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8D04" w14:textId="62021A27" w:rsidR="00C80FD2" w:rsidRDefault="004027F4" w:rsidP="00C14B9E">
      <w:pPr>
        <w:pStyle w:val="Heading1"/>
        <w:numPr>
          <w:ilvl w:val="0"/>
          <w:numId w:val="0"/>
        </w:numPr>
        <w:spacing w:before="0" w:after="0" w:line="240" w:lineRule="auto"/>
        <w:ind w:left="284" w:hanging="284"/>
        <w:jc w:val="center"/>
        <w:rPr>
          <w:rFonts w:ascii="Arial" w:hAnsi="Arial" w:cs="Arial"/>
          <w:szCs w:val="24"/>
        </w:rPr>
      </w:pPr>
      <w:r>
        <w:rPr>
          <w:rFonts w:ascii="Arial" w:hAnsi="Arial" w:cs="Arial"/>
          <w:szCs w:val="24"/>
        </w:rPr>
        <w:t xml:space="preserve">MODEL </w:t>
      </w:r>
      <w:r w:rsidR="00C80FD2">
        <w:rPr>
          <w:rFonts w:ascii="Arial" w:hAnsi="Arial" w:cs="Arial"/>
          <w:szCs w:val="24"/>
        </w:rPr>
        <w:t>C</w:t>
      </w:r>
      <w:r w:rsidR="00C80FD2" w:rsidRPr="00642308">
        <w:rPr>
          <w:rFonts w:ascii="Arial" w:hAnsi="Arial" w:cs="Arial"/>
          <w:szCs w:val="24"/>
        </w:rPr>
        <w:t xml:space="preserve">ONDITIONS </w:t>
      </w:r>
      <w:r w:rsidR="00C14B9E">
        <w:rPr>
          <w:rFonts w:ascii="Arial" w:hAnsi="Arial" w:cs="Arial"/>
          <w:szCs w:val="24"/>
        </w:rPr>
        <w:t>OF</w:t>
      </w:r>
      <w:r w:rsidR="00C80FD2" w:rsidRPr="00642308">
        <w:rPr>
          <w:rFonts w:ascii="Arial" w:hAnsi="Arial" w:cs="Arial"/>
          <w:szCs w:val="24"/>
        </w:rPr>
        <w:t xml:space="preserve"> PURCHASE</w:t>
      </w:r>
      <w:r w:rsidR="00C14B9E">
        <w:rPr>
          <w:rFonts w:ascii="Arial" w:hAnsi="Arial" w:cs="Arial"/>
          <w:szCs w:val="24"/>
        </w:rPr>
        <w:t xml:space="preserve"> – </w:t>
      </w:r>
      <w:r w:rsidR="00C80FD2" w:rsidRPr="00642308">
        <w:rPr>
          <w:rFonts w:ascii="Arial" w:hAnsi="Arial" w:cs="Arial"/>
          <w:szCs w:val="24"/>
        </w:rPr>
        <w:t>2025</w:t>
      </w:r>
    </w:p>
    <w:p w14:paraId="1B141874" w14:textId="11A7EAEC" w:rsidR="00C14B9E" w:rsidRPr="00C14B9E" w:rsidRDefault="00F81E41" w:rsidP="00F81E41">
      <w:pPr>
        <w:jc w:val="center"/>
        <w:rPr>
          <w:lang w:eastAsia="en-GB"/>
        </w:rPr>
      </w:pPr>
      <w:r>
        <w:rPr>
          <w:lang w:eastAsia="en-GB"/>
        </w:rPr>
        <w:t>For the</w:t>
      </w:r>
      <w:r w:rsidR="00C14B9E">
        <w:rPr>
          <w:lang w:eastAsia="en-GB"/>
        </w:rPr>
        <w:t xml:space="preserve"> </w:t>
      </w:r>
      <w:r>
        <w:rPr>
          <w:lang w:eastAsia="en-GB"/>
        </w:rPr>
        <w:t>p</w:t>
      </w:r>
      <w:r w:rsidR="00C14B9E">
        <w:rPr>
          <w:lang w:eastAsia="en-GB"/>
        </w:rPr>
        <w:t xml:space="preserve">urchase of goods and services and also </w:t>
      </w:r>
      <w:r>
        <w:rPr>
          <w:lang w:eastAsia="en-GB"/>
        </w:rPr>
        <w:t xml:space="preserve">for </w:t>
      </w:r>
      <w:r w:rsidR="00C14B9E">
        <w:rPr>
          <w:lang w:eastAsia="en-GB"/>
        </w:rPr>
        <w:t xml:space="preserve">the </w:t>
      </w:r>
      <w:r w:rsidR="009A76C6">
        <w:rPr>
          <w:lang w:eastAsia="en-GB"/>
        </w:rPr>
        <w:t>re</w:t>
      </w:r>
      <w:r w:rsidR="00C14B9E">
        <w:rPr>
          <w:lang w:eastAsia="en-GB"/>
        </w:rPr>
        <w:t xml:space="preserve">hire of </w:t>
      </w:r>
      <w:r>
        <w:rPr>
          <w:lang w:eastAsia="en-GB"/>
        </w:rPr>
        <w:t>machinery</w:t>
      </w:r>
    </w:p>
    <w:p w14:paraId="4DFC2D5E" w14:textId="7361964B" w:rsidR="004154C1" w:rsidRDefault="000032D3" w:rsidP="004154C1">
      <w:pPr>
        <w:rPr>
          <w:rFonts w:ascii="Arial" w:hAnsi="Arial" w:cs="Arial"/>
        </w:rPr>
      </w:pPr>
      <w:r>
        <w:rPr>
          <w:rFonts w:ascii="Arial" w:hAnsi="Arial" w:cs="Arial"/>
        </w:rPr>
        <w:t>H S Hire &amp; Sales, Unit 6/7 Broadmeadow industrial estate, Teignmouth, Devon, TQ14 9AE</w:t>
      </w:r>
    </w:p>
    <w:p w14:paraId="1D63940C" w14:textId="466ABD70" w:rsidR="000032D3" w:rsidRDefault="000032D3" w:rsidP="004154C1">
      <w:pPr>
        <w:rPr>
          <w:rFonts w:ascii="Arial" w:hAnsi="Arial" w:cs="Arial"/>
        </w:rPr>
      </w:pPr>
      <w:r>
        <w:rPr>
          <w:rFonts w:ascii="Arial" w:hAnsi="Arial" w:cs="Arial"/>
        </w:rPr>
        <w:t>01626 778000, hire@hshire.co.uk</w:t>
      </w:r>
    </w:p>
    <w:p w14:paraId="00201515" w14:textId="77777777" w:rsidR="000032D3" w:rsidRPr="000032D3" w:rsidRDefault="000032D3" w:rsidP="004154C1">
      <w:pPr>
        <w:rPr>
          <w:rFonts w:ascii="Arial" w:hAnsi="Arial" w:cs="Arial"/>
        </w:rPr>
      </w:pPr>
    </w:p>
    <w:p w14:paraId="60045574" w14:textId="77777777" w:rsidR="004A4B15" w:rsidRDefault="004A4B15" w:rsidP="002F6804">
      <w:pPr>
        <w:spacing w:after="0"/>
        <w:rPr>
          <w:rFonts w:ascii="Arial" w:hAnsi="Arial" w:cs="Arial"/>
          <w:b/>
          <w:bCs/>
        </w:rPr>
      </w:pPr>
    </w:p>
    <w:p w14:paraId="49095277" w14:textId="11D2D364" w:rsidR="00741D9E" w:rsidRDefault="00741D9E" w:rsidP="002F6804">
      <w:pPr>
        <w:spacing w:after="0"/>
        <w:rPr>
          <w:rFonts w:ascii="Arial" w:hAnsi="Arial" w:cs="Arial"/>
          <w:b/>
          <w:bCs/>
        </w:rPr>
      </w:pPr>
      <w:r>
        <w:rPr>
          <w:rFonts w:ascii="Arial" w:hAnsi="Arial" w:cs="Arial"/>
          <w:b/>
          <w:bCs/>
        </w:rPr>
        <w:t>CLAUSE</w:t>
      </w:r>
      <w:r>
        <w:rPr>
          <w:rFonts w:ascii="Arial" w:hAnsi="Arial" w:cs="Arial"/>
          <w:b/>
          <w:bCs/>
        </w:rPr>
        <w:tab/>
        <w:t>SECTION</w:t>
      </w:r>
    </w:p>
    <w:p w14:paraId="6F333ED1" w14:textId="7CA8F2E2" w:rsidR="00210EA3" w:rsidRPr="00741D9E" w:rsidRDefault="00741D9E" w:rsidP="002F6804">
      <w:pPr>
        <w:spacing w:after="0"/>
        <w:rPr>
          <w:rFonts w:ascii="Arial" w:hAnsi="Arial" w:cs="Arial"/>
        </w:rPr>
      </w:pPr>
      <w:r w:rsidRPr="00741D9E">
        <w:rPr>
          <w:rFonts w:ascii="Arial" w:hAnsi="Arial" w:cs="Arial"/>
        </w:rPr>
        <w:t>0</w:t>
      </w:r>
      <w:r>
        <w:rPr>
          <w:rFonts w:ascii="Arial" w:hAnsi="Arial" w:cs="Arial"/>
        </w:rPr>
        <w:tab/>
      </w:r>
      <w:r>
        <w:rPr>
          <w:rFonts w:ascii="Arial" w:hAnsi="Arial" w:cs="Arial"/>
        </w:rPr>
        <w:tab/>
        <w:t>MEMBERS NAME, ADDRESS AND OTHER DETAILS</w:t>
      </w:r>
      <w:r w:rsidR="00AF193A" w:rsidRPr="00741D9E">
        <w:rPr>
          <w:rFonts w:ascii="Arial" w:hAnsi="Arial" w:cs="Arial"/>
        </w:rPr>
        <w:tab/>
      </w:r>
    </w:p>
    <w:p w14:paraId="0A0ACB41" w14:textId="787AC7A0" w:rsidR="00210EA3" w:rsidRPr="002F6804" w:rsidRDefault="00210EA3" w:rsidP="00E24207">
      <w:pPr>
        <w:spacing w:after="0"/>
        <w:rPr>
          <w:rFonts w:ascii="Arial" w:hAnsi="Arial" w:cs="Arial"/>
        </w:rPr>
      </w:pPr>
      <w:r w:rsidRPr="002F6804">
        <w:rPr>
          <w:rFonts w:ascii="Arial" w:hAnsi="Arial" w:cs="Arial"/>
        </w:rPr>
        <w:t xml:space="preserve">1 </w:t>
      </w:r>
      <w:r w:rsidRPr="002F6804">
        <w:rPr>
          <w:rFonts w:ascii="Arial" w:hAnsi="Arial" w:cs="Arial"/>
        </w:rPr>
        <w:tab/>
      </w:r>
      <w:r w:rsidR="00741D9E">
        <w:rPr>
          <w:rFonts w:ascii="Arial" w:hAnsi="Arial" w:cs="Arial"/>
        </w:rPr>
        <w:tab/>
      </w:r>
      <w:r w:rsidRPr="002F6804">
        <w:rPr>
          <w:rFonts w:ascii="Arial" w:hAnsi="Arial" w:cs="Arial"/>
        </w:rPr>
        <w:t>INTERPRETATIONS</w:t>
      </w:r>
    </w:p>
    <w:p w14:paraId="6FE40F26" w14:textId="19494B53" w:rsidR="00210EA3" w:rsidRPr="002F6804" w:rsidRDefault="00210EA3" w:rsidP="00E24207">
      <w:pPr>
        <w:spacing w:after="0"/>
        <w:rPr>
          <w:rFonts w:ascii="Arial" w:hAnsi="Arial" w:cs="Arial"/>
        </w:rPr>
      </w:pPr>
      <w:r w:rsidRPr="002F6804">
        <w:rPr>
          <w:rFonts w:ascii="Arial" w:hAnsi="Arial" w:cs="Arial"/>
        </w:rPr>
        <w:t>2</w:t>
      </w:r>
      <w:r w:rsidRPr="002F6804">
        <w:rPr>
          <w:rFonts w:ascii="Arial" w:hAnsi="Arial" w:cs="Arial"/>
        </w:rPr>
        <w:tab/>
      </w:r>
      <w:r w:rsidR="00741D9E">
        <w:rPr>
          <w:rFonts w:ascii="Arial" w:hAnsi="Arial" w:cs="Arial"/>
        </w:rPr>
        <w:tab/>
      </w:r>
      <w:r w:rsidRPr="002F6804">
        <w:rPr>
          <w:rFonts w:ascii="Arial" w:hAnsi="Arial" w:cs="Arial"/>
        </w:rPr>
        <w:t>BASIS OF THE CONTRACT</w:t>
      </w:r>
    </w:p>
    <w:p w14:paraId="7934AE19" w14:textId="2BDB6EEB" w:rsidR="00DD590F" w:rsidRPr="002F6804" w:rsidRDefault="00210EA3" w:rsidP="00E24207">
      <w:pPr>
        <w:pStyle w:val="NoSpacing"/>
        <w:rPr>
          <w:rFonts w:ascii="Arial" w:hAnsi="Arial" w:cs="Arial"/>
          <w:lang w:eastAsia="en-GB"/>
        </w:rPr>
      </w:pPr>
      <w:r w:rsidRPr="002F6804">
        <w:rPr>
          <w:rFonts w:ascii="Arial" w:hAnsi="Arial" w:cs="Arial"/>
          <w:lang w:eastAsia="en-GB"/>
        </w:rPr>
        <w:t>3</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SPECIFICATIONS, QUALITY AND QUANTITY</w:t>
      </w:r>
    </w:p>
    <w:p w14:paraId="5894D5AB" w14:textId="1C3AF6F4" w:rsidR="00210EA3" w:rsidRPr="002F6804" w:rsidRDefault="00210EA3" w:rsidP="00E24207">
      <w:pPr>
        <w:pStyle w:val="NoSpacing"/>
        <w:rPr>
          <w:rFonts w:ascii="Arial" w:hAnsi="Arial" w:cs="Arial"/>
          <w:lang w:eastAsia="en-GB"/>
        </w:rPr>
      </w:pPr>
      <w:r w:rsidRPr="002F6804">
        <w:rPr>
          <w:rFonts w:ascii="Arial" w:hAnsi="Arial" w:cs="Arial"/>
          <w:lang w:eastAsia="en-GB"/>
        </w:rPr>
        <w:t>4</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ADDITIONAL TERMS APPLICABLE WHERE MACHINERY IS HIRED</w:t>
      </w:r>
    </w:p>
    <w:p w14:paraId="235D6245" w14:textId="1D20B05B" w:rsidR="00210EA3" w:rsidRPr="002F6804" w:rsidRDefault="00210EA3" w:rsidP="00E24207">
      <w:pPr>
        <w:pStyle w:val="NoSpacing"/>
        <w:rPr>
          <w:rFonts w:ascii="Arial" w:hAnsi="Arial" w:cs="Arial"/>
          <w:lang w:eastAsia="en-GB"/>
        </w:rPr>
      </w:pPr>
      <w:r w:rsidRPr="002F6804">
        <w:rPr>
          <w:rFonts w:ascii="Arial" w:hAnsi="Arial" w:cs="Arial"/>
          <w:lang w:eastAsia="en-GB"/>
        </w:rPr>
        <w:t>5</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PLANT DRIVERS AND OPERATORS</w:t>
      </w:r>
    </w:p>
    <w:p w14:paraId="77D26C3D" w14:textId="0A1A5201" w:rsidR="00210EA3" w:rsidRPr="002F6804" w:rsidRDefault="00210EA3" w:rsidP="00E24207">
      <w:pPr>
        <w:pStyle w:val="NoSpacing"/>
        <w:rPr>
          <w:rFonts w:ascii="Arial" w:hAnsi="Arial" w:cs="Arial"/>
          <w:lang w:eastAsia="en-GB"/>
        </w:rPr>
      </w:pPr>
      <w:r w:rsidRPr="002F6804">
        <w:rPr>
          <w:rFonts w:ascii="Arial" w:hAnsi="Arial" w:cs="Arial"/>
          <w:lang w:eastAsia="en-GB"/>
        </w:rPr>
        <w:t>6</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DELIVERY</w:t>
      </w:r>
    </w:p>
    <w:p w14:paraId="0A1BCEB0" w14:textId="2EC893A8" w:rsidR="00210EA3" w:rsidRPr="002F6804" w:rsidRDefault="00210EA3" w:rsidP="00E24207">
      <w:pPr>
        <w:pStyle w:val="NoSpacing"/>
        <w:rPr>
          <w:rFonts w:ascii="Arial" w:hAnsi="Arial" w:cs="Arial"/>
          <w:lang w:eastAsia="en-GB"/>
        </w:rPr>
      </w:pPr>
      <w:r w:rsidRPr="002F6804">
        <w:rPr>
          <w:rFonts w:ascii="Arial" w:hAnsi="Arial" w:cs="Arial"/>
          <w:lang w:eastAsia="en-GB"/>
        </w:rPr>
        <w:t>7</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PRICE AND PAYMENT</w:t>
      </w:r>
    </w:p>
    <w:p w14:paraId="3480A8D8" w14:textId="5FD55CB6" w:rsidR="00210EA3" w:rsidRPr="002F6804" w:rsidRDefault="00210EA3" w:rsidP="00E24207">
      <w:pPr>
        <w:pStyle w:val="NoSpacing"/>
        <w:rPr>
          <w:rFonts w:ascii="Arial" w:hAnsi="Arial" w:cs="Arial"/>
          <w:lang w:eastAsia="en-GB"/>
        </w:rPr>
      </w:pPr>
      <w:r w:rsidRPr="002F6804">
        <w:rPr>
          <w:rFonts w:ascii="Arial" w:hAnsi="Arial" w:cs="Arial"/>
          <w:lang w:eastAsia="en-GB"/>
        </w:rPr>
        <w:t>8</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REJECTION OF GOODS AND/OR SERVICES</w:t>
      </w:r>
    </w:p>
    <w:p w14:paraId="0D29EE98" w14:textId="1752934D" w:rsidR="00210EA3" w:rsidRPr="002F6804" w:rsidRDefault="00210EA3" w:rsidP="00E24207">
      <w:pPr>
        <w:pStyle w:val="NoSpacing"/>
        <w:rPr>
          <w:rFonts w:ascii="Arial" w:hAnsi="Arial" w:cs="Arial"/>
          <w:lang w:eastAsia="en-GB"/>
        </w:rPr>
      </w:pPr>
      <w:r w:rsidRPr="002F6804">
        <w:rPr>
          <w:rFonts w:ascii="Arial" w:hAnsi="Arial" w:cs="Arial"/>
          <w:lang w:eastAsia="en-GB"/>
        </w:rPr>
        <w:t>9</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RED DIESEL</w:t>
      </w:r>
    </w:p>
    <w:p w14:paraId="432B3E78" w14:textId="55E9BB00" w:rsidR="00210EA3" w:rsidRPr="002F6804" w:rsidRDefault="00210EA3" w:rsidP="00E24207">
      <w:pPr>
        <w:pStyle w:val="NoSpacing"/>
        <w:rPr>
          <w:rFonts w:ascii="Arial" w:hAnsi="Arial" w:cs="Arial"/>
          <w:lang w:eastAsia="en-GB"/>
        </w:rPr>
      </w:pPr>
      <w:r w:rsidRPr="002F6804">
        <w:rPr>
          <w:rFonts w:ascii="Arial" w:hAnsi="Arial" w:cs="Arial"/>
          <w:lang w:eastAsia="en-GB"/>
        </w:rPr>
        <w:t>10</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LIMITATIONS OF LIABILITY</w:t>
      </w:r>
      <w:r w:rsidR="00DC17C1" w:rsidRPr="002F6804">
        <w:rPr>
          <w:rFonts w:ascii="Arial" w:hAnsi="Arial" w:cs="Arial"/>
          <w:lang w:eastAsia="en-GB"/>
        </w:rPr>
        <w:tab/>
      </w:r>
    </w:p>
    <w:p w14:paraId="0C0DEB40" w14:textId="02B7DA87" w:rsidR="00210EA3" w:rsidRPr="002F6804" w:rsidRDefault="00210EA3" w:rsidP="00E24207">
      <w:pPr>
        <w:pStyle w:val="NoSpacing"/>
        <w:rPr>
          <w:rFonts w:ascii="Arial" w:hAnsi="Arial" w:cs="Arial"/>
          <w:lang w:eastAsia="en-GB"/>
        </w:rPr>
      </w:pPr>
      <w:r w:rsidRPr="002F6804">
        <w:rPr>
          <w:rFonts w:ascii="Arial" w:hAnsi="Arial" w:cs="Arial"/>
          <w:lang w:eastAsia="en-GB"/>
        </w:rPr>
        <w:t>11</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INTELLECTUAL PROPERTY RIGHTS</w:t>
      </w:r>
    </w:p>
    <w:p w14:paraId="6D734451" w14:textId="62471341" w:rsidR="00210EA3" w:rsidRPr="002F6804" w:rsidRDefault="00210EA3" w:rsidP="00E24207">
      <w:pPr>
        <w:pStyle w:val="NoSpacing"/>
        <w:rPr>
          <w:rFonts w:ascii="Arial" w:hAnsi="Arial" w:cs="Arial"/>
          <w:lang w:eastAsia="en-GB"/>
        </w:rPr>
      </w:pPr>
      <w:r w:rsidRPr="002F6804">
        <w:rPr>
          <w:rFonts w:ascii="Arial" w:hAnsi="Arial" w:cs="Arial"/>
          <w:lang w:eastAsia="en-GB"/>
        </w:rPr>
        <w:t>12</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INDEMNITY</w:t>
      </w:r>
    </w:p>
    <w:p w14:paraId="0A573D59" w14:textId="5BBA96E1" w:rsidR="00210EA3" w:rsidRPr="002F6804" w:rsidRDefault="00210EA3" w:rsidP="00E24207">
      <w:pPr>
        <w:pStyle w:val="NoSpacing"/>
        <w:rPr>
          <w:rFonts w:ascii="Arial" w:hAnsi="Arial" w:cs="Arial"/>
          <w:lang w:eastAsia="en-GB"/>
        </w:rPr>
      </w:pPr>
      <w:r w:rsidRPr="002F6804">
        <w:rPr>
          <w:rFonts w:ascii="Arial" w:hAnsi="Arial" w:cs="Arial"/>
          <w:lang w:eastAsia="en-GB"/>
        </w:rPr>
        <w:t>13</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TERMINATION OF THE AGREEMENT</w:t>
      </w:r>
    </w:p>
    <w:p w14:paraId="615739CD" w14:textId="203B26A8" w:rsidR="00210EA3" w:rsidRPr="002F6804" w:rsidRDefault="00210EA3" w:rsidP="00E24207">
      <w:pPr>
        <w:pStyle w:val="NoSpacing"/>
        <w:rPr>
          <w:rFonts w:ascii="Arial" w:hAnsi="Arial" w:cs="Arial"/>
          <w:lang w:eastAsia="en-GB"/>
        </w:rPr>
      </w:pPr>
      <w:r w:rsidRPr="002F6804">
        <w:rPr>
          <w:rFonts w:ascii="Arial" w:hAnsi="Arial" w:cs="Arial"/>
          <w:lang w:eastAsia="en-GB"/>
        </w:rPr>
        <w:t>14</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GENERAL</w:t>
      </w:r>
    </w:p>
    <w:p w14:paraId="4599BA58" w14:textId="1846CA9C" w:rsidR="00210EA3" w:rsidRPr="002F6804" w:rsidRDefault="00210EA3" w:rsidP="00E24207">
      <w:pPr>
        <w:pStyle w:val="NoSpacing"/>
        <w:rPr>
          <w:rFonts w:ascii="Arial" w:hAnsi="Arial" w:cs="Arial"/>
          <w:lang w:eastAsia="en-GB"/>
        </w:rPr>
      </w:pPr>
      <w:r w:rsidRPr="002F6804">
        <w:rPr>
          <w:rFonts w:ascii="Arial" w:hAnsi="Arial" w:cs="Arial"/>
          <w:lang w:eastAsia="en-GB"/>
        </w:rPr>
        <w:t>15</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ASSIGNMENT</w:t>
      </w:r>
    </w:p>
    <w:p w14:paraId="5F78317F" w14:textId="6ED77266" w:rsidR="00210EA3" w:rsidRPr="002F6804" w:rsidRDefault="00210EA3" w:rsidP="00E24207">
      <w:pPr>
        <w:pStyle w:val="NoSpacing"/>
        <w:rPr>
          <w:rFonts w:ascii="Arial" w:hAnsi="Arial" w:cs="Arial"/>
          <w:lang w:eastAsia="en-GB"/>
        </w:rPr>
      </w:pPr>
      <w:r w:rsidRPr="002F6804">
        <w:rPr>
          <w:rFonts w:ascii="Arial" w:hAnsi="Arial" w:cs="Arial"/>
          <w:lang w:eastAsia="en-GB"/>
        </w:rPr>
        <w:t>16</w:t>
      </w:r>
      <w:r w:rsidRPr="002F6804">
        <w:rPr>
          <w:rFonts w:ascii="Arial" w:hAnsi="Arial" w:cs="Arial"/>
          <w:lang w:eastAsia="en-GB"/>
        </w:rPr>
        <w:tab/>
      </w:r>
      <w:r w:rsidR="00741D9E">
        <w:rPr>
          <w:rFonts w:ascii="Arial" w:hAnsi="Arial" w:cs="Arial"/>
          <w:lang w:eastAsia="en-GB"/>
        </w:rPr>
        <w:tab/>
      </w:r>
      <w:r w:rsidRPr="002F6804">
        <w:rPr>
          <w:rFonts w:ascii="Arial" w:hAnsi="Arial" w:cs="Arial"/>
          <w:lang w:eastAsia="en-GB"/>
        </w:rPr>
        <w:t>DISPUTES AND LEGAL JURISDICATIONS</w:t>
      </w:r>
    </w:p>
    <w:p w14:paraId="5C732A5E" w14:textId="77777777" w:rsidR="00210EA3" w:rsidRPr="00642308" w:rsidRDefault="00210EA3" w:rsidP="00DD590F">
      <w:pPr>
        <w:pStyle w:val="NoSpacing"/>
        <w:rPr>
          <w:lang w:eastAsia="en-GB"/>
        </w:rPr>
      </w:pPr>
    </w:p>
    <w:p w14:paraId="71230105" w14:textId="168B0A4D" w:rsidR="00E00CFB" w:rsidRPr="00642308" w:rsidRDefault="00082DCC" w:rsidP="00082DCC">
      <w:pPr>
        <w:pStyle w:val="Heading1"/>
        <w:numPr>
          <w:ilvl w:val="0"/>
          <w:numId w:val="11"/>
        </w:numPr>
        <w:spacing w:before="0" w:after="0" w:line="240" w:lineRule="auto"/>
        <w:rPr>
          <w:rFonts w:ascii="Arial" w:hAnsi="Arial" w:cs="Arial"/>
          <w:sz w:val="22"/>
          <w:szCs w:val="22"/>
        </w:rPr>
      </w:pPr>
      <w:r w:rsidRPr="00642308">
        <w:rPr>
          <w:rFonts w:ascii="Arial" w:hAnsi="Arial" w:cs="Arial"/>
          <w:sz w:val="22"/>
          <w:szCs w:val="22"/>
        </w:rPr>
        <w:t xml:space="preserve">      </w:t>
      </w:r>
      <w:r w:rsidR="00E00CFB" w:rsidRPr="00642308">
        <w:rPr>
          <w:rFonts w:ascii="Arial" w:hAnsi="Arial" w:cs="Arial"/>
          <w:sz w:val="22"/>
          <w:szCs w:val="22"/>
        </w:rPr>
        <w:t>INTERPRETATIONS</w:t>
      </w:r>
    </w:p>
    <w:p w14:paraId="66EB12D4" w14:textId="2DE28F0D" w:rsidR="00E00CFB" w:rsidRPr="00642308" w:rsidRDefault="00E00CFB" w:rsidP="004E46AB">
      <w:pPr>
        <w:pStyle w:val="BodyTextIndent2"/>
        <w:ind w:left="284" w:firstLine="436"/>
        <w:rPr>
          <w:rFonts w:ascii="Arial" w:hAnsi="Arial" w:cs="Arial"/>
          <w:sz w:val="22"/>
          <w:szCs w:val="22"/>
        </w:rPr>
      </w:pPr>
      <w:r w:rsidRPr="00642308">
        <w:rPr>
          <w:rFonts w:ascii="Arial" w:hAnsi="Arial" w:cs="Arial"/>
          <w:sz w:val="22"/>
          <w:szCs w:val="22"/>
        </w:rPr>
        <w:t xml:space="preserve">In these </w:t>
      </w:r>
      <w:r w:rsidR="00F81E41">
        <w:rPr>
          <w:rFonts w:ascii="Arial" w:hAnsi="Arial" w:cs="Arial"/>
          <w:sz w:val="22"/>
          <w:szCs w:val="22"/>
        </w:rPr>
        <w:t xml:space="preserve">Conditions of Purchase </w:t>
      </w:r>
      <w:r w:rsidRPr="00642308">
        <w:rPr>
          <w:rFonts w:ascii="Arial" w:hAnsi="Arial" w:cs="Arial"/>
          <w:sz w:val="22"/>
          <w:szCs w:val="22"/>
        </w:rPr>
        <w:t>the following words shall have the following meanings: -</w:t>
      </w:r>
    </w:p>
    <w:p w14:paraId="39A5EF4F" w14:textId="56D6D8A5" w:rsidR="002F3A97" w:rsidRPr="00055FD8" w:rsidRDefault="002F3A97" w:rsidP="00750527">
      <w:pPr>
        <w:pStyle w:val="BodyTextIndent2"/>
        <w:ind w:left="720"/>
        <w:rPr>
          <w:rFonts w:ascii="Arial" w:hAnsi="Arial" w:cs="Arial"/>
          <w:sz w:val="8"/>
          <w:szCs w:val="8"/>
        </w:rPr>
      </w:pPr>
    </w:p>
    <w:p w14:paraId="57A243E7" w14:textId="6C45799C" w:rsidR="00750527" w:rsidRPr="005D379D" w:rsidRDefault="00750527" w:rsidP="005D379D">
      <w:pPr>
        <w:pStyle w:val="BodyTextIndent2"/>
        <w:numPr>
          <w:ilvl w:val="1"/>
          <w:numId w:val="3"/>
        </w:numPr>
        <w:ind w:left="720"/>
        <w:rPr>
          <w:rFonts w:ascii="Arial" w:hAnsi="Arial" w:cs="Arial"/>
          <w:sz w:val="22"/>
          <w:szCs w:val="22"/>
        </w:rPr>
      </w:pPr>
      <w:r>
        <w:rPr>
          <w:rFonts w:ascii="Arial" w:hAnsi="Arial" w:cs="Arial"/>
          <w:sz w:val="22"/>
          <w:szCs w:val="22"/>
        </w:rPr>
        <w:t>“</w:t>
      </w:r>
      <w:r w:rsidRPr="002F3A97">
        <w:rPr>
          <w:rFonts w:ascii="Arial" w:hAnsi="Arial" w:cs="Arial"/>
          <w:b/>
          <w:bCs/>
          <w:sz w:val="22"/>
          <w:szCs w:val="22"/>
        </w:rPr>
        <w:t>Authorised representative</w:t>
      </w:r>
      <w:r w:rsidRPr="00642308">
        <w:rPr>
          <w:rFonts w:ascii="Arial" w:hAnsi="Arial" w:cs="Arial"/>
          <w:sz w:val="22"/>
          <w:szCs w:val="22"/>
        </w:rPr>
        <w:t xml:space="preserve">” </w:t>
      </w:r>
      <w:r>
        <w:rPr>
          <w:rFonts w:ascii="Arial" w:hAnsi="Arial" w:cs="Arial"/>
          <w:sz w:val="22"/>
          <w:szCs w:val="22"/>
        </w:rPr>
        <w:t>is an employe</w:t>
      </w:r>
      <w:r w:rsidR="00794148">
        <w:rPr>
          <w:rFonts w:ascii="Arial" w:hAnsi="Arial" w:cs="Arial"/>
          <w:sz w:val="22"/>
          <w:szCs w:val="22"/>
        </w:rPr>
        <w:t>e, agent</w:t>
      </w:r>
      <w:r>
        <w:rPr>
          <w:rFonts w:ascii="Arial" w:hAnsi="Arial" w:cs="Arial"/>
          <w:sz w:val="22"/>
          <w:szCs w:val="22"/>
        </w:rPr>
        <w:t xml:space="preserve"> </w:t>
      </w:r>
      <w:r w:rsidR="00794148">
        <w:rPr>
          <w:rFonts w:ascii="Arial" w:hAnsi="Arial" w:cs="Arial"/>
          <w:sz w:val="22"/>
          <w:szCs w:val="22"/>
        </w:rPr>
        <w:t xml:space="preserve">or subcontractor authorised </w:t>
      </w:r>
      <w:r>
        <w:rPr>
          <w:rFonts w:ascii="Arial" w:hAnsi="Arial" w:cs="Arial"/>
          <w:sz w:val="22"/>
          <w:szCs w:val="22"/>
        </w:rPr>
        <w:t xml:space="preserve">by the Customer </w:t>
      </w:r>
      <w:r w:rsidR="00794148">
        <w:rPr>
          <w:rFonts w:ascii="Arial" w:hAnsi="Arial" w:cs="Arial"/>
          <w:sz w:val="22"/>
          <w:szCs w:val="22"/>
        </w:rPr>
        <w:t>to</w:t>
      </w:r>
      <w:r>
        <w:rPr>
          <w:rFonts w:ascii="Arial" w:hAnsi="Arial" w:cs="Arial"/>
          <w:sz w:val="22"/>
          <w:szCs w:val="22"/>
        </w:rPr>
        <w:t xml:space="preserve"> order and receive goods and services </w:t>
      </w:r>
      <w:r w:rsidR="00794148">
        <w:rPr>
          <w:rFonts w:ascii="Arial" w:hAnsi="Arial" w:cs="Arial"/>
          <w:sz w:val="22"/>
          <w:szCs w:val="22"/>
        </w:rPr>
        <w:t xml:space="preserve">but who </w:t>
      </w:r>
      <w:r>
        <w:rPr>
          <w:rFonts w:ascii="Arial" w:hAnsi="Arial" w:cs="Arial"/>
          <w:sz w:val="22"/>
          <w:szCs w:val="22"/>
        </w:rPr>
        <w:t xml:space="preserve">is not authorised to modify the </w:t>
      </w:r>
      <w:r w:rsidRPr="00F81E41">
        <w:rPr>
          <w:rFonts w:ascii="Arial" w:hAnsi="Arial" w:cs="Arial"/>
          <w:sz w:val="22"/>
          <w:szCs w:val="22"/>
        </w:rPr>
        <w:t xml:space="preserve">Conditions </w:t>
      </w:r>
      <w:r>
        <w:rPr>
          <w:rFonts w:ascii="Arial" w:hAnsi="Arial" w:cs="Arial"/>
          <w:sz w:val="22"/>
          <w:szCs w:val="22"/>
        </w:rPr>
        <w:t>o</w:t>
      </w:r>
      <w:r w:rsidRPr="00F81E41">
        <w:rPr>
          <w:rFonts w:ascii="Arial" w:hAnsi="Arial" w:cs="Arial"/>
          <w:sz w:val="22"/>
          <w:szCs w:val="22"/>
        </w:rPr>
        <w:t>f Purchase</w:t>
      </w:r>
      <w:r w:rsidR="00210EA3">
        <w:rPr>
          <w:rFonts w:ascii="Arial" w:hAnsi="Arial" w:cs="Arial"/>
          <w:sz w:val="22"/>
          <w:szCs w:val="22"/>
        </w:rPr>
        <w:t>;</w:t>
      </w:r>
    </w:p>
    <w:p w14:paraId="16E0C9E0" w14:textId="540779A3" w:rsidR="00E00CFB" w:rsidRDefault="00E00CFB" w:rsidP="004E46AB">
      <w:pPr>
        <w:pStyle w:val="BodyTextIndent2"/>
        <w:numPr>
          <w:ilvl w:val="1"/>
          <w:numId w:val="3"/>
        </w:numPr>
        <w:ind w:left="720"/>
        <w:rPr>
          <w:rFonts w:ascii="Arial" w:hAnsi="Arial" w:cs="Arial"/>
          <w:sz w:val="22"/>
          <w:szCs w:val="22"/>
        </w:rPr>
      </w:pPr>
      <w:r w:rsidRPr="00642308">
        <w:rPr>
          <w:rFonts w:ascii="Arial" w:hAnsi="Arial" w:cs="Arial"/>
          <w:b/>
          <w:bCs/>
          <w:sz w:val="22"/>
          <w:szCs w:val="22"/>
        </w:rPr>
        <w:t>“</w:t>
      </w:r>
      <w:r w:rsidR="00F43F54" w:rsidRPr="00642308">
        <w:rPr>
          <w:rFonts w:ascii="Arial" w:hAnsi="Arial" w:cs="Arial"/>
          <w:b/>
          <w:bCs/>
          <w:sz w:val="22"/>
          <w:szCs w:val="22"/>
        </w:rPr>
        <w:t>Customer</w:t>
      </w:r>
      <w:r w:rsidRPr="00642308">
        <w:rPr>
          <w:rFonts w:ascii="Arial" w:hAnsi="Arial" w:cs="Arial"/>
          <w:b/>
          <w:bCs/>
          <w:sz w:val="22"/>
          <w:szCs w:val="22"/>
        </w:rPr>
        <w:t>”</w:t>
      </w:r>
      <w:r w:rsidRPr="00642308">
        <w:rPr>
          <w:rFonts w:ascii="Arial" w:hAnsi="Arial" w:cs="Arial"/>
          <w:sz w:val="22"/>
          <w:szCs w:val="22"/>
        </w:rPr>
        <w:t xml:space="preserve"> means </w:t>
      </w:r>
      <w:bookmarkStart w:id="0" w:name="_Hlk188622381"/>
      <w:r w:rsidR="000032D3">
        <w:rPr>
          <w:rFonts w:ascii="Arial" w:hAnsi="Arial" w:cs="Arial"/>
          <w:sz w:val="22"/>
          <w:szCs w:val="22"/>
        </w:rPr>
        <w:t>H S Hire &amp; Sales, 02132250,</w:t>
      </w:r>
      <w:r w:rsidR="00154F6C" w:rsidRPr="00642308">
        <w:rPr>
          <w:rFonts w:ascii="Arial" w:hAnsi="Arial" w:cs="Arial"/>
          <w:sz w:val="22"/>
          <w:szCs w:val="22"/>
        </w:rPr>
        <w:t xml:space="preserve"> </w:t>
      </w:r>
      <w:bookmarkEnd w:id="0"/>
      <w:r w:rsidR="00154F6C" w:rsidRPr="00642308">
        <w:rPr>
          <w:rFonts w:ascii="Arial" w:hAnsi="Arial" w:cs="Arial"/>
          <w:sz w:val="22"/>
          <w:szCs w:val="22"/>
        </w:rPr>
        <w:t xml:space="preserve">which for the purposes of these </w:t>
      </w:r>
      <w:r w:rsidR="00F81E41" w:rsidRPr="00F81E41">
        <w:rPr>
          <w:rFonts w:ascii="Arial" w:hAnsi="Arial" w:cs="Arial"/>
          <w:sz w:val="22"/>
          <w:szCs w:val="22"/>
        </w:rPr>
        <w:t xml:space="preserve">Conditions </w:t>
      </w:r>
      <w:r w:rsidR="00F81E41">
        <w:rPr>
          <w:rFonts w:ascii="Arial" w:hAnsi="Arial" w:cs="Arial"/>
          <w:sz w:val="22"/>
          <w:szCs w:val="22"/>
        </w:rPr>
        <w:t>o</w:t>
      </w:r>
      <w:r w:rsidR="00F81E41" w:rsidRPr="00F81E41">
        <w:rPr>
          <w:rFonts w:ascii="Arial" w:hAnsi="Arial" w:cs="Arial"/>
          <w:sz w:val="22"/>
          <w:szCs w:val="22"/>
        </w:rPr>
        <w:t xml:space="preserve">f Purchase </w:t>
      </w:r>
      <w:r w:rsidR="00154F6C" w:rsidRPr="00642308">
        <w:rPr>
          <w:rFonts w:ascii="Arial" w:hAnsi="Arial" w:cs="Arial"/>
          <w:sz w:val="22"/>
          <w:szCs w:val="22"/>
        </w:rPr>
        <w:t xml:space="preserve">also means </w:t>
      </w:r>
      <w:r w:rsidR="002F3A97">
        <w:rPr>
          <w:rFonts w:ascii="Arial" w:hAnsi="Arial" w:cs="Arial"/>
          <w:sz w:val="22"/>
          <w:szCs w:val="22"/>
        </w:rPr>
        <w:t>“</w:t>
      </w:r>
      <w:r w:rsidR="004154C1" w:rsidRPr="002F3A97">
        <w:rPr>
          <w:rFonts w:ascii="Arial" w:hAnsi="Arial" w:cs="Arial"/>
          <w:b/>
          <w:bCs/>
          <w:sz w:val="22"/>
          <w:szCs w:val="22"/>
        </w:rPr>
        <w:t>Buyer</w:t>
      </w:r>
      <w:proofErr w:type="gramStart"/>
      <w:r w:rsidR="002F3A97">
        <w:rPr>
          <w:rFonts w:ascii="Arial" w:hAnsi="Arial" w:cs="Arial"/>
          <w:sz w:val="22"/>
          <w:szCs w:val="22"/>
        </w:rPr>
        <w:t>”</w:t>
      </w:r>
      <w:r w:rsidR="00643D56" w:rsidRPr="00642308">
        <w:rPr>
          <w:rFonts w:ascii="Arial" w:hAnsi="Arial" w:cs="Arial"/>
          <w:sz w:val="22"/>
          <w:szCs w:val="22"/>
        </w:rPr>
        <w:t>;</w:t>
      </w:r>
      <w:proofErr w:type="gramEnd"/>
    </w:p>
    <w:p w14:paraId="4F4A9E7F" w14:textId="463C84ED" w:rsidR="00E00CFB" w:rsidRDefault="00E00CFB" w:rsidP="000B0E1B">
      <w:pPr>
        <w:pStyle w:val="BodyTextIndent2"/>
        <w:numPr>
          <w:ilvl w:val="1"/>
          <w:numId w:val="3"/>
        </w:numPr>
        <w:ind w:left="720"/>
        <w:rPr>
          <w:rFonts w:ascii="Arial" w:hAnsi="Arial" w:cs="Arial"/>
          <w:sz w:val="22"/>
          <w:szCs w:val="22"/>
        </w:rPr>
      </w:pPr>
      <w:r w:rsidRPr="009A76C6">
        <w:rPr>
          <w:rFonts w:ascii="Arial" w:hAnsi="Arial" w:cs="Arial"/>
          <w:sz w:val="22"/>
          <w:szCs w:val="22"/>
        </w:rPr>
        <w:t>“</w:t>
      </w:r>
      <w:r w:rsidRPr="009A76C6">
        <w:rPr>
          <w:rFonts w:ascii="Arial" w:hAnsi="Arial" w:cs="Arial"/>
          <w:b/>
          <w:bCs/>
          <w:sz w:val="22"/>
          <w:szCs w:val="22"/>
        </w:rPr>
        <w:t>Cont</w:t>
      </w:r>
      <w:r w:rsidR="009A76C6" w:rsidRPr="009A76C6">
        <w:rPr>
          <w:rFonts w:ascii="Arial" w:hAnsi="Arial" w:cs="Arial"/>
          <w:b/>
          <w:bCs/>
          <w:sz w:val="22"/>
          <w:szCs w:val="22"/>
        </w:rPr>
        <w:t>r</w:t>
      </w:r>
      <w:r w:rsidRPr="009A76C6">
        <w:rPr>
          <w:rFonts w:ascii="Arial" w:hAnsi="Arial" w:cs="Arial"/>
          <w:b/>
          <w:bCs/>
          <w:sz w:val="22"/>
          <w:szCs w:val="22"/>
        </w:rPr>
        <w:t>act</w:t>
      </w:r>
      <w:r w:rsidRPr="009A76C6">
        <w:rPr>
          <w:rFonts w:ascii="Arial" w:hAnsi="Arial" w:cs="Arial"/>
          <w:sz w:val="22"/>
          <w:szCs w:val="22"/>
        </w:rPr>
        <w:t xml:space="preserve">” means </w:t>
      </w:r>
      <w:r w:rsidR="009A76C6" w:rsidRPr="009A76C6">
        <w:rPr>
          <w:rFonts w:ascii="Arial" w:hAnsi="Arial" w:cs="Arial"/>
          <w:sz w:val="22"/>
          <w:szCs w:val="22"/>
        </w:rPr>
        <w:t xml:space="preserve">any </w:t>
      </w:r>
      <w:r w:rsidR="00DD590F">
        <w:rPr>
          <w:rFonts w:ascii="Arial" w:hAnsi="Arial" w:cs="Arial"/>
          <w:sz w:val="22"/>
          <w:szCs w:val="22"/>
        </w:rPr>
        <w:t xml:space="preserve">agreement or </w:t>
      </w:r>
      <w:r w:rsidR="009A76C6" w:rsidRPr="009A76C6">
        <w:rPr>
          <w:rFonts w:ascii="Arial" w:hAnsi="Arial" w:cs="Arial"/>
          <w:sz w:val="22"/>
          <w:szCs w:val="22"/>
        </w:rPr>
        <w:t>contract between the Customer and Supplier whether written or verbal, which automatically incorporates these Conditions of Purchase</w:t>
      </w:r>
      <w:r w:rsidR="00643D56" w:rsidRPr="009A76C6">
        <w:rPr>
          <w:rFonts w:ascii="Arial" w:hAnsi="Arial" w:cs="Arial"/>
          <w:sz w:val="22"/>
          <w:szCs w:val="22"/>
        </w:rPr>
        <w:t>;</w:t>
      </w:r>
    </w:p>
    <w:p w14:paraId="1EE5436B" w14:textId="3AFA8399" w:rsidR="009A76C6" w:rsidRPr="00642308" w:rsidRDefault="009A76C6" w:rsidP="009A76C6">
      <w:pPr>
        <w:pStyle w:val="BodyTextIndent2"/>
        <w:numPr>
          <w:ilvl w:val="1"/>
          <w:numId w:val="3"/>
        </w:numPr>
        <w:ind w:left="720"/>
        <w:rPr>
          <w:rFonts w:ascii="Arial" w:hAnsi="Arial" w:cs="Arial"/>
          <w:sz w:val="22"/>
          <w:szCs w:val="22"/>
        </w:rPr>
      </w:pPr>
      <w:r>
        <w:rPr>
          <w:rFonts w:ascii="Arial" w:hAnsi="Arial" w:cs="Arial"/>
          <w:b/>
          <w:bCs/>
          <w:sz w:val="22"/>
          <w:szCs w:val="22"/>
        </w:rPr>
        <w:t xml:space="preserve">“Director” </w:t>
      </w:r>
      <w:r w:rsidRPr="002F3A97">
        <w:rPr>
          <w:rFonts w:ascii="Arial" w:hAnsi="Arial" w:cs="Arial"/>
          <w:sz w:val="22"/>
          <w:szCs w:val="22"/>
        </w:rPr>
        <w:t>is a board member of the customer and/or</w:t>
      </w:r>
      <w:r>
        <w:rPr>
          <w:rFonts w:ascii="Arial" w:hAnsi="Arial" w:cs="Arial"/>
          <w:b/>
          <w:bCs/>
          <w:sz w:val="22"/>
          <w:szCs w:val="22"/>
        </w:rPr>
        <w:t xml:space="preserve"> “business owner” </w:t>
      </w:r>
      <w:r w:rsidRPr="002F3A97">
        <w:rPr>
          <w:rFonts w:ascii="Arial" w:hAnsi="Arial" w:cs="Arial"/>
          <w:sz w:val="22"/>
          <w:szCs w:val="22"/>
        </w:rPr>
        <w:t xml:space="preserve">who </w:t>
      </w:r>
      <w:r>
        <w:rPr>
          <w:rFonts w:ascii="Arial" w:hAnsi="Arial" w:cs="Arial"/>
          <w:sz w:val="22"/>
          <w:szCs w:val="22"/>
        </w:rPr>
        <w:t>is authorised to</w:t>
      </w:r>
      <w:r w:rsidRPr="002F3A97">
        <w:rPr>
          <w:rFonts w:ascii="Arial" w:hAnsi="Arial" w:cs="Arial"/>
          <w:sz w:val="22"/>
          <w:szCs w:val="22"/>
        </w:rPr>
        <w:t xml:space="preserve"> modify the</w:t>
      </w:r>
      <w:r>
        <w:rPr>
          <w:rFonts w:ascii="Arial" w:hAnsi="Arial" w:cs="Arial"/>
          <w:sz w:val="22"/>
          <w:szCs w:val="22"/>
        </w:rPr>
        <w:t>se</w:t>
      </w:r>
      <w:r w:rsidRPr="002F3A97">
        <w:rPr>
          <w:rFonts w:ascii="Arial" w:hAnsi="Arial" w:cs="Arial"/>
          <w:sz w:val="22"/>
          <w:szCs w:val="22"/>
        </w:rPr>
        <w:t xml:space="preserve"> </w:t>
      </w:r>
      <w:r w:rsidRPr="00F81E41">
        <w:rPr>
          <w:rFonts w:ascii="Arial" w:hAnsi="Arial" w:cs="Arial"/>
          <w:sz w:val="22"/>
          <w:szCs w:val="22"/>
        </w:rPr>
        <w:t xml:space="preserve">Conditions </w:t>
      </w:r>
      <w:r>
        <w:rPr>
          <w:rFonts w:ascii="Arial" w:hAnsi="Arial" w:cs="Arial"/>
          <w:sz w:val="22"/>
          <w:szCs w:val="22"/>
        </w:rPr>
        <w:t>o</w:t>
      </w:r>
      <w:r w:rsidRPr="00F81E41">
        <w:rPr>
          <w:rFonts w:ascii="Arial" w:hAnsi="Arial" w:cs="Arial"/>
          <w:sz w:val="22"/>
          <w:szCs w:val="22"/>
        </w:rPr>
        <w:t>f Purchase</w:t>
      </w:r>
      <w:r w:rsidR="00210EA3">
        <w:rPr>
          <w:rFonts w:ascii="Arial" w:hAnsi="Arial" w:cs="Arial"/>
          <w:sz w:val="22"/>
          <w:szCs w:val="22"/>
        </w:rPr>
        <w:t>;</w:t>
      </w:r>
    </w:p>
    <w:p w14:paraId="18155ABC" w14:textId="77777777" w:rsidR="009A76C6" w:rsidRPr="00642308" w:rsidRDefault="009A76C6" w:rsidP="009A76C6">
      <w:pPr>
        <w:pStyle w:val="BodyTextIndent2"/>
        <w:numPr>
          <w:ilvl w:val="1"/>
          <w:numId w:val="3"/>
        </w:numPr>
        <w:ind w:left="720"/>
        <w:rPr>
          <w:rFonts w:ascii="Arial" w:hAnsi="Arial" w:cs="Arial"/>
          <w:sz w:val="22"/>
          <w:szCs w:val="22"/>
        </w:rPr>
      </w:pPr>
      <w:r w:rsidRPr="00642308">
        <w:rPr>
          <w:rFonts w:ascii="Arial" w:hAnsi="Arial" w:cs="Arial"/>
          <w:b/>
          <w:bCs/>
          <w:sz w:val="22"/>
          <w:szCs w:val="22"/>
        </w:rPr>
        <w:t>“</w:t>
      </w:r>
      <w:r>
        <w:rPr>
          <w:rFonts w:ascii="Arial" w:hAnsi="Arial" w:cs="Arial"/>
          <w:b/>
          <w:bCs/>
          <w:sz w:val="22"/>
          <w:szCs w:val="22"/>
        </w:rPr>
        <w:t xml:space="preserve">Goods”, </w:t>
      </w:r>
      <w:r w:rsidRPr="00642308">
        <w:rPr>
          <w:rFonts w:ascii="Arial" w:hAnsi="Arial" w:cs="Arial"/>
          <w:b/>
          <w:bCs/>
          <w:sz w:val="22"/>
          <w:szCs w:val="22"/>
        </w:rPr>
        <w:t>Machinery”</w:t>
      </w:r>
      <w:r w:rsidRPr="00642308">
        <w:rPr>
          <w:rFonts w:ascii="Arial" w:hAnsi="Arial" w:cs="Arial"/>
          <w:sz w:val="22"/>
          <w:szCs w:val="22"/>
        </w:rPr>
        <w:t xml:space="preserve"> “</w:t>
      </w:r>
      <w:r w:rsidRPr="00642308">
        <w:rPr>
          <w:rFonts w:ascii="Arial" w:hAnsi="Arial" w:cs="Arial"/>
          <w:b/>
          <w:bCs/>
          <w:sz w:val="22"/>
          <w:szCs w:val="22"/>
        </w:rPr>
        <w:t>Equipment</w:t>
      </w:r>
      <w:r w:rsidRPr="00642308">
        <w:rPr>
          <w:rFonts w:ascii="Arial" w:hAnsi="Arial" w:cs="Arial"/>
          <w:sz w:val="22"/>
          <w:szCs w:val="22"/>
        </w:rPr>
        <w:t>” and “</w:t>
      </w:r>
      <w:r w:rsidRPr="00642308">
        <w:rPr>
          <w:rFonts w:ascii="Arial" w:hAnsi="Arial" w:cs="Arial"/>
          <w:b/>
          <w:bCs/>
          <w:sz w:val="22"/>
          <w:szCs w:val="22"/>
        </w:rPr>
        <w:t>Product”</w:t>
      </w:r>
      <w:r>
        <w:rPr>
          <w:rFonts w:ascii="Arial" w:hAnsi="Arial" w:cs="Arial"/>
          <w:b/>
          <w:bCs/>
          <w:sz w:val="22"/>
          <w:szCs w:val="22"/>
        </w:rPr>
        <w:t xml:space="preserve"> </w:t>
      </w:r>
      <w:r w:rsidRPr="002F3A97">
        <w:rPr>
          <w:rFonts w:ascii="Arial" w:hAnsi="Arial" w:cs="Arial"/>
          <w:sz w:val="22"/>
          <w:szCs w:val="22"/>
        </w:rPr>
        <w:t>are</w:t>
      </w:r>
      <w:r w:rsidRPr="00642308">
        <w:rPr>
          <w:rFonts w:ascii="Arial" w:hAnsi="Arial" w:cs="Arial"/>
          <w:sz w:val="22"/>
          <w:szCs w:val="22"/>
        </w:rPr>
        <w:t xml:space="preserve"> interchangeable</w:t>
      </w:r>
      <w:r>
        <w:rPr>
          <w:rFonts w:ascii="Arial" w:hAnsi="Arial" w:cs="Arial"/>
          <w:sz w:val="22"/>
          <w:szCs w:val="22"/>
        </w:rPr>
        <w:t xml:space="preserve"> words</w:t>
      </w:r>
      <w:r w:rsidRPr="00642308">
        <w:rPr>
          <w:rFonts w:ascii="Arial" w:hAnsi="Arial" w:cs="Arial"/>
          <w:sz w:val="22"/>
          <w:szCs w:val="22"/>
        </w:rPr>
        <w:t>;</w:t>
      </w:r>
    </w:p>
    <w:p w14:paraId="6E80E0CB" w14:textId="26363E04" w:rsidR="00C86F61" w:rsidRPr="0050225F" w:rsidRDefault="00C86F61" w:rsidP="004E46AB">
      <w:pPr>
        <w:pStyle w:val="BodyTextIndent2"/>
        <w:numPr>
          <w:ilvl w:val="1"/>
          <w:numId w:val="3"/>
        </w:numPr>
        <w:ind w:left="720"/>
        <w:rPr>
          <w:rFonts w:ascii="Arial" w:hAnsi="Arial" w:cs="Arial"/>
          <w:sz w:val="22"/>
          <w:szCs w:val="22"/>
        </w:rPr>
      </w:pPr>
      <w:r w:rsidRPr="00642308">
        <w:rPr>
          <w:rFonts w:ascii="Arial" w:hAnsi="Arial" w:cs="Arial"/>
          <w:sz w:val="22"/>
          <w:szCs w:val="22"/>
        </w:rPr>
        <w:t>“</w:t>
      </w:r>
      <w:r w:rsidRPr="00642308">
        <w:rPr>
          <w:rFonts w:ascii="Arial" w:hAnsi="Arial" w:cs="Arial"/>
          <w:b/>
          <w:bCs/>
          <w:sz w:val="22"/>
          <w:szCs w:val="22"/>
        </w:rPr>
        <w:t>Hire Period</w:t>
      </w:r>
      <w:r w:rsidRPr="00642308">
        <w:rPr>
          <w:rFonts w:ascii="Arial" w:hAnsi="Arial" w:cs="Arial"/>
          <w:sz w:val="22"/>
          <w:szCs w:val="22"/>
        </w:rPr>
        <w:t xml:space="preserve">” means the period of hire, as set out in </w:t>
      </w:r>
      <w:r w:rsidRPr="0050225F">
        <w:rPr>
          <w:rFonts w:ascii="Arial" w:hAnsi="Arial" w:cs="Arial"/>
          <w:sz w:val="22"/>
          <w:szCs w:val="22"/>
        </w:rPr>
        <w:t xml:space="preserve">clause </w:t>
      </w:r>
      <w:r w:rsidR="0050225F" w:rsidRPr="0050225F">
        <w:rPr>
          <w:rFonts w:ascii="Arial" w:hAnsi="Arial" w:cs="Arial"/>
          <w:sz w:val="22"/>
          <w:szCs w:val="22"/>
        </w:rPr>
        <w:t>4</w:t>
      </w:r>
      <w:r w:rsidRPr="0050225F">
        <w:rPr>
          <w:rFonts w:ascii="Arial" w:hAnsi="Arial" w:cs="Arial"/>
          <w:sz w:val="22"/>
          <w:szCs w:val="22"/>
        </w:rPr>
        <w:t>;</w:t>
      </w:r>
    </w:p>
    <w:p w14:paraId="762F5643" w14:textId="38DD2CC9" w:rsidR="00643D56" w:rsidRDefault="00643D56" w:rsidP="004E46AB">
      <w:pPr>
        <w:pStyle w:val="BodyTextIndent2"/>
        <w:numPr>
          <w:ilvl w:val="1"/>
          <w:numId w:val="3"/>
        </w:numPr>
        <w:ind w:left="720"/>
        <w:rPr>
          <w:rFonts w:ascii="Arial" w:hAnsi="Arial" w:cs="Arial"/>
          <w:sz w:val="22"/>
          <w:szCs w:val="22"/>
        </w:rPr>
      </w:pPr>
      <w:r w:rsidRPr="003F4486">
        <w:rPr>
          <w:rFonts w:ascii="Arial" w:hAnsi="Arial" w:cs="Arial"/>
          <w:sz w:val="22"/>
          <w:szCs w:val="22"/>
        </w:rPr>
        <w:t>“</w:t>
      </w:r>
      <w:r w:rsidRPr="003F4486">
        <w:rPr>
          <w:rFonts w:ascii="Arial" w:hAnsi="Arial" w:cs="Arial"/>
          <w:b/>
          <w:bCs/>
          <w:sz w:val="22"/>
          <w:szCs w:val="22"/>
        </w:rPr>
        <w:t>Hire Start Date</w:t>
      </w:r>
      <w:r w:rsidRPr="003F4486">
        <w:rPr>
          <w:rFonts w:ascii="Arial" w:hAnsi="Arial" w:cs="Arial"/>
          <w:sz w:val="22"/>
          <w:szCs w:val="22"/>
        </w:rPr>
        <w:t xml:space="preserve">’ means as defined in clause </w:t>
      </w:r>
      <w:r w:rsidR="0050225F" w:rsidRPr="003F4486">
        <w:rPr>
          <w:rFonts w:ascii="Arial" w:hAnsi="Arial" w:cs="Arial"/>
          <w:sz w:val="22"/>
          <w:szCs w:val="22"/>
        </w:rPr>
        <w:t>4</w:t>
      </w:r>
      <w:r w:rsidRPr="003F4486">
        <w:rPr>
          <w:rFonts w:ascii="Arial" w:hAnsi="Arial" w:cs="Arial"/>
          <w:sz w:val="22"/>
          <w:szCs w:val="22"/>
        </w:rPr>
        <w:t>.1;</w:t>
      </w:r>
    </w:p>
    <w:p w14:paraId="0F87B514" w14:textId="77777777" w:rsidR="009A76C6" w:rsidRPr="00642308" w:rsidRDefault="009A76C6" w:rsidP="009A76C6">
      <w:pPr>
        <w:pStyle w:val="Heading2"/>
        <w:numPr>
          <w:ilvl w:val="1"/>
          <w:numId w:val="3"/>
        </w:numPr>
        <w:spacing w:before="0" w:after="0" w:line="240" w:lineRule="auto"/>
        <w:ind w:left="720"/>
        <w:rPr>
          <w:rFonts w:ascii="Arial" w:hAnsi="Arial" w:cs="Arial"/>
          <w:sz w:val="22"/>
          <w:szCs w:val="22"/>
        </w:rPr>
      </w:pPr>
      <w:r w:rsidRPr="00642308">
        <w:rPr>
          <w:rFonts w:ascii="Arial" w:hAnsi="Arial" w:cs="Arial"/>
          <w:b/>
          <w:bCs/>
          <w:sz w:val="22"/>
          <w:szCs w:val="22"/>
        </w:rPr>
        <w:t>“Liability</w:t>
      </w:r>
      <w:r w:rsidRPr="00642308">
        <w:rPr>
          <w:rFonts w:ascii="Arial" w:hAnsi="Arial" w:cs="Arial"/>
          <w:sz w:val="22"/>
          <w:szCs w:val="22"/>
        </w:rPr>
        <w:t>” means liability for any and all damages, claims, proceedings, actions, awards, expenses, costs and any other losses (whether direct or indirect) and/or liabilities;</w:t>
      </w:r>
    </w:p>
    <w:p w14:paraId="63113CFE" w14:textId="343BA685" w:rsidR="002F3A97" w:rsidRDefault="002F3A97" w:rsidP="004E46AB">
      <w:pPr>
        <w:pStyle w:val="BodyTextIndent2"/>
        <w:numPr>
          <w:ilvl w:val="1"/>
          <w:numId w:val="3"/>
        </w:numPr>
        <w:ind w:left="720"/>
        <w:rPr>
          <w:rFonts w:ascii="Arial" w:hAnsi="Arial" w:cs="Arial"/>
          <w:sz w:val="22"/>
          <w:szCs w:val="22"/>
        </w:rPr>
      </w:pPr>
      <w:r>
        <w:rPr>
          <w:rFonts w:ascii="Arial" w:hAnsi="Arial" w:cs="Arial"/>
          <w:sz w:val="22"/>
          <w:szCs w:val="22"/>
        </w:rPr>
        <w:t>“</w:t>
      </w:r>
      <w:r w:rsidRPr="002F3A97">
        <w:rPr>
          <w:rFonts w:ascii="Arial" w:hAnsi="Arial" w:cs="Arial"/>
          <w:b/>
          <w:bCs/>
          <w:sz w:val="22"/>
          <w:szCs w:val="22"/>
        </w:rPr>
        <w:t>Our own customer</w:t>
      </w:r>
      <w:r>
        <w:rPr>
          <w:rFonts w:ascii="Arial" w:hAnsi="Arial" w:cs="Arial"/>
          <w:sz w:val="22"/>
          <w:szCs w:val="22"/>
        </w:rPr>
        <w:t>” means a customer belonging to the Buyer</w:t>
      </w:r>
      <w:r w:rsidR="00210EA3">
        <w:rPr>
          <w:rFonts w:ascii="Arial" w:hAnsi="Arial" w:cs="Arial"/>
          <w:sz w:val="22"/>
          <w:szCs w:val="22"/>
        </w:rPr>
        <w:t>;</w:t>
      </w:r>
    </w:p>
    <w:p w14:paraId="3A68B3BC" w14:textId="149DC9C8" w:rsidR="00B74C56" w:rsidRPr="00642308" w:rsidRDefault="00B74C56" w:rsidP="004E46AB">
      <w:pPr>
        <w:pStyle w:val="BodyTextIndent2"/>
        <w:numPr>
          <w:ilvl w:val="1"/>
          <w:numId w:val="3"/>
        </w:numPr>
        <w:ind w:left="720"/>
        <w:rPr>
          <w:rFonts w:ascii="Arial" w:hAnsi="Arial" w:cs="Arial"/>
          <w:sz w:val="22"/>
          <w:szCs w:val="22"/>
        </w:rPr>
      </w:pPr>
      <w:r>
        <w:rPr>
          <w:rFonts w:ascii="Arial" w:hAnsi="Arial" w:cs="Arial"/>
          <w:sz w:val="22"/>
          <w:szCs w:val="22"/>
        </w:rPr>
        <w:t>“</w:t>
      </w:r>
      <w:r w:rsidRPr="00B74C56">
        <w:rPr>
          <w:rFonts w:ascii="Arial" w:hAnsi="Arial" w:cs="Arial"/>
          <w:b/>
          <w:bCs/>
          <w:sz w:val="22"/>
          <w:szCs w:val="22"/>
        </w:rPr>
        <w:t>Purchase Order</w:t>
      </w:r>
      <w:r>
        <w:rPr>
          <w:rFonts w:ascii="Arial" w:hAnsi="Arial" w:cs="Arial"/>
          <w:sz w:val="22"/>
          <w:szCs w:val="22"/>
        </w:rPr>
        <w:t>” means any written document used by the Buyer to order goods;</w:t>
      </w:r>
    </w:p>
    <w:p w14:paraId="54E012C3" w14:textId="0BB4DAD4" w:rsidR="002F3A97" w:rsidRDefault="00E00CFB" w:rsidP="004E46AB">
      <w:pPr>
        <w:pStyle w:val="BodyTextIndent2"/>
        <w:numPr>
          <w:ilvl w:val="1"/>
          <w:numId w:val="3"/>
        </w:numPr>
        <w:ind w:left="720"/>
        <w:rPr>
          <w:rFonts w:ascii="Arial" w:hAnsi="Arial" w:cs="Arial"/>
          <w:sz w:val="22"/>
          <w:szCs w:val="22"/>
        </w:rPr>
      </w:pPr>
      <w:r w:rsidRPr="00642308">
        <w:rPr>
          <w:rFonts w:ascii="Arial" w:hAnsi="Arial" w:cs="Arial"/>
          <w:sz w:val="22"/>
          <w:szCs w:val="22"/>
        </w:rPr>
        <w:t>“</w:t>
      </w:r>
      <w:r w:rsidRPr="00642308">
        <w:rPr>
          <w:rFonts w:ascii="Arial" w:hAnsi="Arial" w:cs="Arial"/>
          <w:b/>
          <w:bCs/>
          <w:sz w:val="22"/>
          <w:szCs w:val="22"/>
        </w:rPr>
        <w:t>Product</w:t>
      </w:r>
      <w:r w:rsidRPr="00642308">
        <w:rPr>
          <w:rFonts w:ascii="Arial" w:hAnsi="Arial" w:cs="Arial"/>
          <w:sz w:val="22"/>
          <w:szCs w:val="22"/>
        </w:rPr>
        <w:t>” means any goods</w:t>
      </w:r>
      <w:r w:rsidR="00567ACE" w:rsidRPr="00642308">
        <w:rPr>
          <w:rFonts w:ascii="Arial" w:hAnsi="Arial" w:cs="Arial"/>
          <w:sz w:val="22"/>
          <w:szCs w:val="22"/>
        </w:rPr>
        <w:t>, machinery</w:t>
      </w:r>
      <w:r w:rsidRPr="00642308">
        <w:rPr>
          <w:rFonts w:ascii="Arial" w:hAnsi="Arial" w:cs="Arial"/>
          <w:sz w:val="22"/>
          <w:szCs w:val="22"/>
        </w:rPr>
        <w:t xml:space="preserve"> and/or services </w:t>
      </w:r>
      <w:r w:rsidR="00C14B9E">
        <w:rPr>
          <w:rFonts w:ascii="Arial" w:hAnsi="Arial" w:cs="Arial"/>
          <w:sz w:val="22"/>
          <w:szCs w:val="22"/>
        </w:rPr>
        <w:t>that the Supplier has</w:t>
      </w:r>
      <w:r w:rsidRPr="00642308">
        <w:rPr>
          <w:rFonts w:ascii="Arial" w:hAnsi="Arial" w:cs="Arial"/>
          <w:sz w:val="22"/>
          <w:szCs w:val="22"/>
        </w:rPr>
        <w:t xml:space="preserve"> sold</w:t>
      </w:r>
      <w:r w:rsidR="00C14B9E">
        <w:rPr>
          <w:rFonts w:ascii="Arial" w:hAnsi="Arial" w:cs="Arial"/>
          <w:sz w:val="22"/>
          <w:szCs w:val="22"/>
        </w:rPr>
        <w:t xml:space="preserve"> or</w:t>
      </w:r>
      <w:r w:rsidRPr="00642308">
        <w:rPr>
          <w:rFonts w:ascii="Arial" w:hAnsi="Arial" w:cs="Arial"/>
          <w:sz w:val="22"/>
          <w:szCs w:val="22"/>
        </w:rPr>
        <w:t xml:space="preserve"> </w:t>
      </w:r>
      <w:r w:rsidR="00C14B9E">
        <w:rPr>
          <w:rFonts w:ascii="Arial" w:hAnsi="Arial" w:cs="Arial"/>
          <w:sz w:val="22"/>
          <w:szCs w:val="22"/>
        </w:rPr>
        <w:t>hired</w:t>
      </w:r>
      <w:r w:rsidRPr="00642308">
        <w:rPr>
          <w:rFonts w:ascii="Arial" w:hAnsi="Arial" w:cs="Arial"/>
          <w:sz w:val="22"/>
          <w:szCs w:val="22"/>
        </w:rPr>
        <w:t xml:space="preserve"> to </w:t>
      </w:r>
      <w:r w:rsidR="004154C1" w:rsidRPr="00642308">
        <w:rPr>
          <w:rFonts w:ascii="Arial" w:hAnsi="Arial" w:cs="Arial"/>
          <w:sz w:val="22"/>
          <w:szCs w:val="22"/>
        </w:rPr>
        <w:t>the Customer</w:t>
      </w:r>
      <w:r w:rsidRPr="00642308">
        <w:rPr>
          <w:rFonts w:ascii="Arial" w:hAnsi="Arial" w:cs="Arial"/>
          <w:sz w:val="22"/>
          <w:szCs w:val="22"/>
        </w:rPr>
        <w:t xml:space="preserve"> and/or provided as part of a package</w:t>
      </w:r>
      <w:r w:rsidR="00210EA3">
        <w:rPr>
          <w:rFonts w:ascii="Arial" w:hAnsi="Arial" w:cs="Arial"/>
          <w:sz w:val="22"/>
          <w:szCs w:val="22"/>
        </w:rPr>
        <w:t>;</w:t>
      </w:r>
    </w:p>
    <w:p w14:paraId="3D2C0875" w14:textId="35D5E152" w:rsidR="00643D56" w:rsidRPr="00642308" w:rsidRDefault="00082DCC" w:rsidP="004E46AB">
      <w:pPr>
        <w:pStyle w:val="BodyTextIndent2"/>
        <w:numPr>
          <w:ilvl w:val="1"/>
          <w:numId w:val="3"/>
        </w:numPr>
        <w:ind w:left="720"/>
        <w:rPr>
          <w:rFonts w:ascii="Arial" w:hAnsi="Arial" w:cs="Arial"/>
          <w:sz w:val="22"/>
          <w:szCs w:val="22"/>
        </w:rPr>
      </w:pPr>
      <w:r w:rsidRPr="00642308">
        <w:rPr>
          <w:rFonts w:ascii="Arial" w:hAnsi="Arial" w:cs="Arial"/>
          <w:sz w:val="22"/>
          <w:szCs w:val="22"/>
        </w:rPr>
        <w:t>“</w:t>
      </w:r>
      <w:r w:rsidR="00643D56" w:rsidRPr="00642308">
        <w:rPr>
          <w:rFonts w:ascii="Arial" w:hAnsi="Arial" w:cs="Arial"/>
          <w:b/>
          <w:bCs/>
          <w:sz w:val="22"/>
          <w:szCs w:val="22"/>
        </w:rPr>
        <w:t>Services</w:t>
      </w:r>
      <w:r w:rsidR="00643D56" w:rsidRPr="00642308">
        <w:rPr>
          <w:rFonts w:ascii="Arial" w:hAnsi="Arial" w:cs="Arial"/>
          <w:sz w:val="22"/>
          <w:szCs w:val="22"/>
        </w:rPr>
        <w:t xml:space="preserve">” means the services (if any) being supplied by </w:t>
      </w:r>
      <w:r w:rsidR="004154C1" w:rsidRPr="00642308">
        <w:rPr>
          <w:rFonts w:ascii="Arial" w:hAnsi="Arial" w:cs="Arial"/>
          <w:sz w:val="22"/>
          <w:szCs w:val="22"/>
        </w:rPr>
        <w:t>the Supplier to</w:t>
      </w:r>
      <w:r w:rsidR="00643D56" w:rsidRPr="00642308">
        <w:rPr>
          <w:rFonts w:ascii="Arial" w:hAnsi="Arial" w:cs="Arial"/>
          <w:sz w:val="22"/>
          <w:szCs w:val="22"/>
        </w:rPr>
        <w:t xml:space="preserve"> </w:t>
      </w:r>
      <w:r w:rsidR="004154C1" w:rsidRPr="00642308">
        <w:rPr>
          <w:rFonts w:ascii="Arial" w:hAnsi="Arial" w:cs="Arial"/>
          <w:sz w:val="22"/>
          <w:szCs w:val="22"/>
        </w:rPr>
        <w:t>the Customer</w:t>
      </w:r>
      <w:r w:rsidR="00643D56" w:rsidRPr="00642308">
        <w:rPr>
          <w:rFonts w:ascii="Arial" w:hAnsi="Arial" w:cs="Arial"/>
          <w:sz w:val="22"/>
          <w:szCs w:val="22"/>
        </w:rPr>
        <w:t>;</w:t>
      </w:r>
    </w:p>
    <w:p w14:paraId="5B70117C" w14:textId="733AAD4B" w:rsidR="00082DCC" w:rsidRDefault="00082DCC" w:rsidP="004E46AB">
      <w:pPr>
        <w:pStyle w:val="BodyTextIndent2"/>
        <w:numPr>
          <w:ilvl w:val="1"/>
          <w:numId w:val="3"/>
        </w:numPr>
        <w:ind w:left="720"/>
        <w:rPr>
          <w:rFonts w:ascii="Arial" w:hAnsi="Arial" w:cs="Arial"/>
          <w:sz w:val="22"/>
          <w:szCs w:val="22"/>
        </w:rPr>
      </w:pPr>
      <w:r w:rsidRPr="00642308">
        <w:rPr>
          <w:rFonts w:ascii="Arial" w:hAnsi="Arial" w:cs="Arial"/>
          <w:sz w:val="22"/>
          <w:szCs w:val="22"/>
        </w:rPr>
        <w:t>“</w:t>
      </w:r>
      <w:r w:rsidRPr="00642308">
        <w:rPr>
          <w:rFonts w:ascii="Arial" w:hAnsi="Arial" w:cs="Arial"/>
          <w:b/>
          <w:bCs/>
          <w:sz w:val="22"/>
          <w:szCs w:val="22"/>
        </w:rPr>
        <w:t>Specification</w:t>
      </w:r>
      <w:r w:rsidRPr="00642308">
        <w:rPr>
          <w:rFonts w:ascii="Arial" w:hAnsi="Arial" w:cs="Arial"/>
          <w:sz w:val="22"/>
          <w:szCs w:val="22"/>
        </w:rPr>
        <w:t xml:space="preserve">” means the specification for the Goods supplied by </w:t>
      </w:r>
      <w:r w:rsidR="004154C1" w:rsidRPr="00642308">
        <w:rPr>
          <w:rFonts w:ascii="Arial" w:hAnsi="Arial" w:cs="Arial"/>
          <w:sz w:val="22"/>
          <w:szCs w:val="22"/>
        </w:rPr>
        <w:t>the Supplier</w:t>
      </w:r>
      <w:r w:rsidRPr="00642308">
        <w:rPr>
          <w:rFonts w:ascii="Arial" w:hAnsi="Arial" w:cs="Arial"/>
          <w:sz w:val="22"/>
          <w:szCs w:val="22"/>
        </w:rPr>
        <w:t xml:space="preserve"> to </w:t>
      </w:r>
      <w:r w:rsidR="004154C1" w:rsidRPr="00642308">
        <w:rPr>
          <w:rFonts w:ascii="Arial" w:hAnsi="Arial" w:cs="Arial"/>
          <w:sz w:val="22"/>
          <w:szCs w:val="22"/>
        </w:rPr>
        <w:t>the Customer</w:t>
      </w:r>
      <w:r w:rsidRPr="00642308">
        <w:rPr>
          <w:rFonts w:ascii="Arial" w:hAnsi="Arial" w:cs="Arial"/>
          <w:sz w:val="22"/>
          <w:szCs w:val="22"/>
        </w:rPr>
        <w:t xml:space="preserve"> in writing;</w:t>
      </w:r>
    </w:p>
    <w:p w14:paraId="7A059EB1" w14:textId="0062B2F1" w:rsidR="00750527" w:rsidRPr="00642308" w:rsidRDefault="00750527" w:rsidP="00750527">
      <w:pPr>
        <w:pStyle w:val="BodyTextIndent2"/>
        <w:numPr>
          <w:ilvl w:val="1"/>
          <w:numId w:val="3"/>
        </w:numPr>
        <w:ind w:left="720"/>
        <w:rPr>
          <w:rFonts w:ascii="Arial" w:hAnsi="Arial" w:cs="Arial"/>
          <w:sz w:val="22"/>
          <w:szCs w:val="22"/>
        </w:rPr>
      </w:pPr>
      <w:r w:rsidRPr="00642308">
        <w:rPr>
          <w:rFonts w:ascii="Arial" w:hAnsi="Arial" w:cs="Arial"/>
          <w:sz w:val="22"/>
          <w:szCs w:val="22"/>
        </w:rPr>
        <w:t>“</w:t>
      </w:r>
      <w:r w:rsidRPr="00642308">
        <w:rPr>
          <w:rFonts w:ascii="Arial" w:hAnsi="Arial" w:cs="Arial"/>
          <w:b/>
          <w:bCs/>
          <w:sz w:val="22"/>
          <w:szCs w:val="22"/>
        </w:rPr>
        <w:t>Supplier</w:t>
      </w:r>
      <w:r w:rsidRPr="00642308">
        <w:rPr>
          <w:rFonts w:ascii="Arial" w:hAnsi="Arial" w:cs="Arial"/>
          <w:sz w:val="22"/>
          <w:szCs w:val="22"/>
        </w:rPr>
        <w:t>” means the supplier of the goods</w:t>
      </w:r>
      <w:r w:rsidR="009D638D">
        <w:rPr>
          <w:rFonts w:ascii="Arial" w:hAnsi="Arial" w:cs="Arial"/>
          <w:sz w:val="22"/>
          <w:szCs w:val="22"/>
        </w:rPr>
        <w:t>, hire goods</w:t>
      </w:r>
      <w:r w:rsidRPr="00642308">
        <w:rPr>
          <w:rFonts w:ascii="Arial" w:hAnsi="Arial" w:cs="Arial"/>
          <w:sz w:val="22"/>
          <w:szCs w:val="22"/>
        </w:rPr>
        <w:t xml:space="preserve"> and/or services that the Customer has requested</w:t>
      </w:r>
      <w:r w:rsidR="00210EA3">
        <w:rPr>
          <w:rFonts w:ascii="Arial" w:hAnsi="Arial" w:cs="Arial"/>
          <w:sz w:val="22"/>
          <w:szCs w:val="22"/>
        </w:rPr>
        <w:t>.</w:t>
      </w:r>
    </w:p>
    <w:p w14:paraId="289BBF46" w14:textId="77777777" w:rsidR="00750527" w:rsidRPr="00642308" w:rsidRDefault="00750527" w:rsidP="00750527">
      <w:pPr>
        <w:pStyle w:val="BodyTextIndent2"/>
        <w:ind w:left="720"/>
        <w:rPr>
          <w:rFonts w:ascii="Arial" w:hAnsi="Arial" w:cs="Arial"/>
          <w:sz w:val="22"/>
          <w:szCs w:val="22"/>
        </w:rPr>
      </w:pPr>
    </w:p>
    <w:p w14:paraId="19001A63" w14:textId="3B7B05B8" w:rsidR="006710B5" w:rsidRPr="00642308" w:rsidRDefault="00131B73" w:rsidP="004E46AB">
      <w:pPr>
        <w:pStyle w:val="ListParagraph"/>
        <w:numPr>
          <w:ilvl w:val="0"/>
          <w:numId w:val="11"/>
        </w:numPr>
        <w:spacing w:after="0"/>
        <w:jc w:val="both"/>
        <w:rPr>
          <w:rFonts w:ascii="Arial" w:hAnsi="Arial" w:cs="Arial"/>
          <w:b/>
          <w:bCs/>
        </w:rPr>
      </w:pPr>
      <w:r w:rsidRPr="00642308">
        <w:rPr>
          <w:rFonts w:ascii="Arial" w:hAnsi="Arial" w:cs="Arial"/>
          <w:b/>
          <w:bCs/>
        </w:rPr>
        <w:t xml:space="preserve">  </w:t>
      </w:r>
      <w:r w:rsidRPr="00642308">
        <w:rPr>
          <w:rFonts w:ascii="Arial" w:hAnsi="Arial" w:cs="Arial"/>
          <w:b/>
          <w:bCs/>
        </w:rPr>
        <w:tab/>
      </w:r>
      <w:r w:rsidR="006710B5" w:rsidRPr="00642308">
        <w:rPr>
          <w:rFonts w:ascii="Arial" w:hAnsi="Arial" w:cs="Arial"/>
          <w:b/>
          <w:bCs/>
        </w:rPr>
        <w:t xml:space="preserve">BASIS OF </w:t>
      </w:r>
      <w:r w:rsidR="00210EA3">
        <w:rPr>
          <w:rFonts w:ascii="Arial" w:hAnsi="Arial" w:cs="Arial"/>
          <w:b/>
          <w:bCs/>
        </w:rPr>
        <w:t xml:space="preserve">THE </w:t>
      </w:r>
      <w:r w:rsidR="006710B5" w:rsidRPr="00642308">
        <w:rPr>
          <w:rFonts w:ascii="Arial" w:hAnsi="Arial" w:cs="Arial"/>
          <w:b/>
          <w:bCs/>
        </w:rPr>
        <w:t>CONTRACT</w:t>
      </w:r>
    </w:p>
    <w:p w14:paraId="60BA87FA" w14:textId="17CE1828" w:rsidR="00246C1F" w:rsidRDefault="00082DCC" w:rsidP="00917307">
      <w:pPr>
        <w:pStyle w:val="ListParagraph"/>
        <w:numPr>
          <w:ilvl w:val="1"/>
          <w:numId w:val="11"/>
        </w:numPr>
        <w:spacing w:line="240" w:lineRule="auto"/>
        <w:contextualSpacing w:val="0"/>
        <w:jc w:val="both"/>
        <w:rPr>
          <w:rFonts w:ascii="Arial" w:hAnsi="Arial" w:cs="Arial"/>
        </w:rPr>
      </w:pPr>
      <w:r w:rsidRPr="00917307">
        <w:rPr>
          <w:rFonts w:ascii="Arial" w:hAnsi="Arial" w:cs="Arial"/>
        </w:rPr>
        <w:t>T</w:t>
      </w:r>
      <w:r w:rsidR="006710B5" w:rsidRPr="00917307">
        <w:rPr>
          <w:rFonts w:ascii="Arial" w:hAnsi="Arial" w:cs="Arial"/>
        </w:rPr>
        <w:t xml:space="preserve">hese </w:t>
      </w:r>
      <w:r w:rsidR="00F81E41" w:rsidRPr="00917307">
        <w:rPr>
          <w:rFonts w:ascii="Arial" w:hAnsi="Arial" w:cs="Arial"/>
        </w:rPr>
        <w:t xml:space="preserve">Conditions of Purchase </w:t>
      </w:r>
      <w:r w:rsidR="006710B5" w:rsidRPr="00917307">
        <w:rPr>
          <w:rFonts w:ascii="Arial" w:hAnsi="Arial" w:cs="Arial"/>
        </w:rPr>
        <w:t xml:space="preserve">shall </w:t>
      </w:r>
      <w:r w:rsidR="001426FF" w:rsidRPr="00917307">
        <w:rPr>
          <w:rFonts w:ascii="Arial" w:hAnsi="Arial" w:cs="Arial"/>
        </w:rPr>
        <w:t xml:space="preserve">exclusively </w:t>
      </w:r>
      <w:r w:rsidR="006710B5" w:rsidRPr="00917307">
        <w:rPr>
          <w:rFonts w:ascii="Arial" w:hAnsi="Arial" w:cs="Arial"/>
        </w:rPr>
        <w:t xml:space="preserve">govern the agreement between </w:t>
      </w:r>
      <w:r w:rsidR="00E243F5" w:rsidRPr="00917307">
        <w:rPr>
          <w:rFonts w:ascii="Arial" w:hAnsi="Arial" w:cs="Arial"/>
        </w:rPr>
        <w:t>the Supplier</w:t>
      </w:r>
      <w:r w:rsidR="006710B5" w:rsidRPr="00917307">
        <w:rPr>
          <w:rFonts w:ascii="Arial" w:hAnsi="Arial" w:cs="Arial"/>
        </w:rPr>
        <w:t xml:space="preserve"> and </w:t>
      </w:r>
      <w:r w:rsidR="00F43F54" w:rsidRPr="00917307">
        <w:rPr>
          <w:rFonts w:ascii="Arial" w:hAnsi="Arial" w:cs="Arial"/>
        </w:rPr>
        <w:t xml:space="preserve">Customer </w:t>
      </w:r>
      <w:r w:rsidR="006710B5" w:rsidRPr="00917307">
        <w:rPr>
          <w:rFonts w:ascii="Arial" w:hAnsi="Arial" w:cs="Arial"/>
        </w:rPr>
        <w:t>for the purchase</w:t>
      </w:r>
      <w:r w:rsidR="001426FF" w:rsidRPr="00917307">
        <w:rPr>
          <w:rFonts w:ascii="Arial" w:hAnsi="Arial" w:cs="Arial"/>
        </w:rPr>
        <w:t xml:space="preserve">, lease or rental of </w:t>
      </w:r>
      <w:r w:rsidR="006710B5" w:rsidRPr="00917307">
        <w:rPr>
          <w:rFonts w:ascii="Arial" w:hAnsi="Arial" w:cs="Arial"/>
        </w:rPr>
        <w:t>Goods and/or Services</w:t>
      </w:r>
      <w:r w:rsidR="001426FF" w:rsidRPr="00917307">
        <w:rPr>
          <w:rFonts w:ascii="Arial" w:hAnsi="Arial" w:cs="Arial"/>
        </w:rPr>
        <w:t>,</w:t>
      </w:r>
      <w:r w:rsidR="006710B5" w:rsidRPr="00917307">
        <w:rPr>
          <w:rFonts w:ascii="Arial" w:hAnsi="Arial" w:cs="Arial"/>
        </w:rPr>
        <w:t xml:space="preserve"> to the exclusion of a</w:t>
      </w:r>
      <w:r w:rsidR="001426FF" w:rsidRPr="00917307">
        <w:rPr>
          <w:rFonts w:ascii="Arial" w:hAnsi="Arial" w:cs="Arial"/>
        </w:rPr>
        <w:t>ll</w:t>
      </w:r>
      <w:r w:rsidR="006710B5" w:rsidRPr="00917307">
        <w:rPr>
          <w:rFonts w:ascii="Arial" w:hAnsi="Arial" w:cs="Arial"/>
        </w:rPr>
        <w:t xml:space="preserve"> other terms or conditions including (without limitation) those that are implied by trade, </w:t>
      </w:r>
      <w:r w:rsidR="001426FF" w:rsidRPr="00917307">
        <w:rPr>
          <w:rFonts w:ascii="Arial" w:hAnsi="Arial" w:cs="Arial"/>
        </w:rPr>
        <w:t xml:space="preserve">previous dealings, </w:t>
      </w:r>
      <w:r w:rsidR="006710B5" w:rsidRPr="00917307">
        <w:rPr>
          <w:rFonts w:ascii="Arial" w:hAnsi="Arial" w:cs="Arial"/>
        </w:rPr>
        <w:t xml:space="preserve">custom, practice, or </w:t>
      </w:r>
      <w:r w:rsidR="001426FF" w:rsidRPr="00917307">
        <w:rPr>
          <w:rFonts w:ascii="Arial" w:hAnsi="Arial" w:cs="Arial"/>
        </w:rPr>
        <w:t xml:space="preserve">used by other organisations </w:t>
      </w:r>
      <w:r w:rsidR="00917307" w:rsidRPr="00917307">
        <w:rPr>
          <w:rFonts w:ascii="Arial" w:hAnsi="Arial" w:cs="Arial"/>
        </w:rPr>
        <w:t>such as</w:t>
      </w:r>
      <w:r w:rsidR="001426FF" w:rsidRPr="00917307">
        <w:rPr>
          <w:rFonts w:ascii="Arial" w:hAnsi="Arial" w:cs="Arial"/>
        </w:rPr>
        <w:t xml:space="preserve"> the CPA</w:t>
      </w:r>
      <w:r w:rsidR="006710B5" w:rsidRPr="00917307">
        <w:rPr>
          <w:rFonts w:ascii="Arial" w:hAnsi="Arial" w:cs="Arial"/>
        </w:rPr>
        <w:t>.</w:t>
      </w:r>
    </w:p>
    <w:p w14:paraId="5C7D0915" w14:textId="3DDA6AC8" w:rsidR="00F83408" w:rsidRPr="00642308" w:rsidRDefault="00E243F5" w:rsidP="00917307">
      <w:pPr>
        <w:pStyle w:val="ListParagraph"/>
        <w:numPr>
          <w:ilvl w:val="1"/>
          <w:numId w:val="11"/>
        </w:numPr>
        <w:spacing w:line="240" w:lineRule="auto"/>
        <w:contextualSpacing w:val="0"/>
        <w:jc w:val="both"/>
        <w:rPr>
          <w:rFonts w:ascii="Arial" w:hAnsi="Arial" w:cs="Arial"/>
        </w:rPr>
      </w:pPr>
      <w:r w:rsidRPr="00642308">
        <w:rPr>
          <w:rFonts w:ascii="Arial" w:hAnsi="Arial" w:cs="Arial"/>
        </w:rPr>
        <w:t>The Supplier is</w:t>
      </w:r>
      <w:r w:rsidR="00913BDD" w:rsidRPr="00642308">
        <w:rPr>
          <w:rFonts w:ascii="Arial" w:hAnsi="Arial" w:cs="Arial"/>
        </w:rPr>
        <w:t xml:space="preserve"> required </w:t>
      </w:r>
      <w:r w:rsidR="00E50B65">
        <w:rPr>
          <w:rFonts w:ascii="Arial" w:hAnsi="Arial" w:cs="Arial"/>
        </w:rPr>
        <w:t xml:space="preserve">to </w:t>
      </w:r>
      <w:r w:rsidR="00913BDD" w:rsidRPr="00642308">
        <w:rPr>
          <w:rFonts w:ascii="Arial" w:hAnsi="Arial" w:cs="Arial"/>
        </w:rPr>
        <w:t xml:space="preserve">accept these </w:t>
      </w:r>
      <w:r w:rsidR="00F81E41" w:rsidRPr="00F81E41">
        <w:rPr>
          <w:rFonts w:ascii="Arial" w:hAnsi="Arial" w:cs="Arial"/>
        </w:rPr>
        <w:t xml:space="preserve">Conditions </w:t>
      </w:r>
      <w:r w:rsidR="00F81E41">
        <w:rPr>
          <w:rFonts w:ascii="Arial" w:hAnsi="Arial" w:cs="Arial"/>
        </w:rPr>
        <w:t>o</w:t>
      </w:r>
      <w:r w:rsidR="00F81E41" w:rsidRPr="00F81E41">
        <w:rPr>
          <w:rFonts w:ascii="Arial" w:hAnsi="Arial" w:cs="Arial"/>
        </w:rPr>
        <w:t xml:space="preserve">f Purchase </w:t>
      </w:r>
      <w:r w:rsidR="00913BDD" w:rsidRPr="00642308">
        <w:rPr>
          <w:rFonts w:ascii="Arial" w:hAnsi="Arial" w:cs="Arial"/>
        </w:rPr>
        <w:t>in their entirety</w:t>
      </w:r>
      <w:r w:rsidR="00F83408" w:rsidRPr="00642308">
        <w:rPr>
          <w:rFonts w:ascii="Arial" w:hAnsi="Arial" w:cs="Arial"/>
        </w:rPr>
        <w:t xml:space="preserve">, and if you process the order </w:t>
      </w:r>
      <w:r w:rsidRPr="00642308">
        <w:rPr>
          <w:rFonts w:ascii="Arial" w:hAnsi="Arial" w:cs="Arial"/>
        </w:rPr>
        <w:t>then the Supplier is</w:t>
      </w:r>
      <w:r w:rsidR="00F83408" w:rsidRPr="00642308">
        <w:rPr>
          <w:rFonts w:ascii="Arial" w:hAnsi="Arial" w:cs="Arial"/>
        </w:rPr>
        <w:t xml:space="preserve"> deemed to have accepted them in full.</w:t>
      </w:r>
    </w:p>
    <w:p w14:paraId="2852C657" w14:textId="779D9586" w:rsidR="006710B5" w:rsidRPr="00642308" w:rsidRDefault="006710B5" w:rsidP="00917307">
      <w:pPr>
        <w:pStyle w:val="ListParagraph"/>
        <w:numPr>
          <w:ilvl w:val="1"/>
          <w:numId w:val="11"/>
        </w:numPr>
        <w:spacing w:line="240" w:lineRule="auto"/>
        <w:contextualSpacing w:val="0"/>
        <w:jc w:val="both"/>
        <w:rPr>
          <w:rFonts w:ascii="Arial" w:hAnsi="Arial" w:cs="Arial"/>
        </w:rPr>
      </w:pPr>
      <w:r w:rsidRPr="00642308">
        <w:rPr>
          <w:rFonts w:ascii="Arial" w:hAnsi="Arial" w:cs="Arial"/>
        </w:rPr>
        <w:lastRenderedPageBreak/>
        <w:t xml:space="preserve">These </w:t>
      </w:r>
      <w:r w:rsidR="00F81E41" w:rsidRPr="00F81E41">
        <w:rPr>
          <w:rFonts w:ascii="Arial" w:hAnsi="Arial" w:cs="Arial"/>
        </w:rPr>
        <w:t xml:space="preserve">Conditions </w:t>
      </w:r>
      <w:r w:rsidR="00F81E41">
        <w:rPr>
          <w:rFonts w:ascii="Arial" w:hAnsi="Arial" w:cs="Arial"/>
        </w:rPr>
        <w:t>o</w:t>
      </w:r>
      <w:r w:rsidR="00F81E41" w:rsidRPr="00F81E41">
        <w:rPr>
          <w:rFonts w:ascii="Arial" w:hAnsi="Arial" w:cs="Arial"/>
        </w:rPr>
        <w:t xml:space="preserve">f Purchase </w:t>
      </w:r>
      <w:r w:rsidRPr="00642308">
        <w:rPr>
          <w:rFonts w:ascii="Arial" w:hAnsi="Arial" w:cs="Arial"/>
        </w:rPr>
        <w:t xml:space="preserve">supersede all previous terms and conditions </w:t>
      </w:r>
      <w:r w:rsidR="001426FF" w:rsidRPr="00642308">
        <w:rPr>
          <w:rFonts w:ascii="Arial" w:hAnsi="Arial" w:cs="Arial"/>
        </w:rPr>
        <w:t xml:space="preserve">issued </w:t>
      </w:r>
      <w:r w:rsidRPr="00642308">
        <w:rPr>
          <w:rFonts w:ascii="Arial" w:hAnsi="Arial" w:cs="Arial"/>
        </w:rPr>
        <w:t xml:space="preserve">and shall replace any </w:t>
      </w:r>
      <w:r w:rsidR="00917307">
        <w:rPr>
          <w:rFonts w:ascii="Arial" w:hAnsi="Arial" w:cs="Arial"/>
        </w:rPr>
        <w:t xml:space="preserve">previous Conditions of Purchase </w:t>
      </w:r>
      <w:r w:rsidRPr="00642308">
        <w:rPr>
          <w:rFonts w:ascii="Arial" w:hAnsi="Arial" w:cs="Arial"/>
        </w:rPr>
        <w:t xml:space="preserve">notified to </w:t>
      </w:r>
      <w:r w:rsidR="00E243F5" w:rsidRPr="00642308">
        <w:rPr>
          <w:rFonts w:ascii="Arial" w:hAnsi="Arial" w:cs="Arial"/>
        </w:rPr>
        <w:t>the Supplier</w:t>
      </w:r>
      <w:r w:rsidRPr="00642308">
        <w:rPr>
          <w:rFonts w:ascii="Arial" w:hAnsi="Arial" w:cs="Arial"/>
        </w:rPr>
        <w:t>.</w:t>
      </w:r>
    </w:p>
    <w:p w14:paraId="0A8FC29D" w14:textId="1C1C36BC" w:rsidR="006710B5" w:rsidRDefault="006710B5" w:rsidP="00917307">
      <w:pPr>
        <w:pStyle w:val="ListParagraph"/>
        <w:numPr>
          <w:ilvl w:val="1"/>
          <w:numId w:val="11"/>
        </w:numPr>
        <w:spacing w:line="240" w:lineRule="auto"/>
        <w:contextualSpacing w:val="0"/>
        <w:jc w:val="both"/>
        <w:rPr>
          <w:rFonts w:ascii="Arial" w:hAnsi="Arial" w:cs="Arial"/>
        </w:rPr>
      </w:pPr>
      <w:r w:rsidRPr="00642308">
        <w:rPr>
          <w:rFonts w:ascii="Arial" w:hAnsi="Arial" w:cs="Arial"/>
        </w:rPr>
        <w:t xml:space="preserve">No variation to these </w:t>
      </w:r>
      <w:r w:rsidR="00F81E41" w:rsidRPr="00F81E41">
        <w:rPr>
          <w:rFonts w:ascii="Arial" w:hAnsi="Arial" w:cs="Arial"/>
        </w:rPr>
        <w:t xml:space="preserve">Conditions </w:t>
      </w:r>
      <w:r w:rsidR="00F81E41">
        <w:rPr>
          <w:rFonts w:ascii="Arial" w:hAnsi="Arial" w:cs="Arial"/>
        </w:rPr>
        <w:t>o</w:t>
      </w:r>
      <w:r w:rsidR="00F81E41" w:rsidRPr="00F81E41">
        <w:rPr>
          <w:rFonts w:ascii="Arial" w:hAnsi="Arial" w:cs="Arial"/>
        </w:rPr>
        <w:t xml:space="preserve">f Purchase </w:t>
      </w:r>
      <w:r w:rsidRPr="00642308">
        <w:rPr>
          <w:rFonts w:ascii="Arial" w:hAnsi="Arial" w:cs="Arial"/>
        </w:rPr>
        <w:t xml:space="preserve">shall be binding on </w:t>
      </w:r>
      <w:r w:rsidR="00F43F54" w:rsidRPr="00642308">
        <w:rPr>
          <w:rFonts w:ascii="Arial" w:hAnsi="Arial" w:cs="Arial"/>
        </w:rPr>
        <w:t>the Customer</w:t>
      </w:r>
      <w:r w:rsidRPr="00642308">
        <w:rPr>
          <w:rFonts w:ascii="Arial" w:hAnsi="Arial" w:cs="Arial"/>
        </w:rPr>
        <w:t xml:space="preserve"> unless contained in </w:t>
      </w:r>
      <w:r w:rsidR="00F43F54" w:rsidRPr="00642308">
        <w:rPr>
          <w:rFonts w:ascii="Arial" w:hAnsi="Arial" w:cs="Arial"/>
        </w:rPr>
        <w:t>the purchase</w:t>
      </w:r>
      <w:r w:rsidRPr="00642308">
        <w:rPr>
          <w:rFonts w:ascii="Arial" w:hAnsi="Arial" w:cs="Arial"/>
        </w:rPr>
        <w:t xml:space="preserve"> order or agreed in writing between </w:t>
      </w:r>
      <w:r w:rsidR="00E243F5" w:rsidRPr="00642308">
        <w:rPr>
          <w:rFonts w:ascii="Arial" w:hAnsi="Arial" w:cs="Arial"/>
        </w:rPr>
        <w:t>y</w:t>
      </w:r>
      <w:r w:rsidRPr="00642308">
        <w:rPr>
          <w:rFonts w:ascii="Arial" w:hAnsi="Arial" w:cs="Arial"/>
        </w:rPr>
        <w:t xml:space="preserve">ou </w:t>
      </w:r>
      <w:r w:rsidR="00E243F5" w:rsidRPr="00642308">
        <w:rPr>
          <w:rFonts w:ascii="Arial" w:hAnsi="Arial" w:cs="Arial"/>
        </w:rPr>
        <w:t xml:space="preserve">the Supplier </w:t>
      </w:r>
      <w:r w:rsidRPr="00642308">
        <w:rPr>
          <w:rFonts w:ascii="Arial" w:hAnsi="Arial" w:cs="Arial"/>
        </w:rPr>
        <w:t xml:space="preserve">and </w:t>
      </w:r>
      <w:r w:rsidR="00F43F54" w:rsidRPr="00642308">
        <w:rPr>
          <w:rFonts w:ascii="Arial" w:hAnsi="Arial" w:cs="Arial"/>
        </w:rPr>
        <w:t xml:space="preserve">one of the </w:t>
      </w:r>
      <w:r w:rsidR="004F6922" w:rsidRPr="00642308">
        <w:rPr>
          <w:rFonts w:ascii="Arial" w:hAnsi="Arial" w:cs="Arial"/>
        </w:rPr>
        <w:t>Customer</w:t>
      </w:r>
      <w:r w:rsidR="00F43F54" w:rsidRPr="00642308">
        <w:rPr>
          <w:rFonts w:ascii="Arial" w:hAnsi="Arial" w:cs="Arial"/>
        </w:rPr>
        <w:t xml:space="preserve">’s </w:t>
      </w:r>
      <w:r w:rsidRPr="00642308">
        <w:rPr>
          <w:rFonts w:ascii="Arial" w:hAnsi="Arial" w:cs="Arial"/>
        </w:rPr>
        <w:t>directors</w:t>
      </w:r>
      <w:r w:rsidR="00F43F54" w:rsidRPr="00642308">
        <w:rPr>
          <w:rFonts w:ascii="Arial" w:hAnsi="Arial" w:cs="Arial"/>
        </w:rPr>
        <w:t xml:space="preserve"> (or if unincorporated by the </w:t>
      </w:r>
      <w:r w:rsidR="004F6922" w:rsidRPr="00642308">
        <w:rPr>
          <w:rFonts w:ascii="Arial" w:hAnsi="Arial" w:cs="Arial"/>
        </w:rPr>
        <w:t>Customer</w:t>
      </w:r>
      <w:r w:rsidR="00F43F54" w:rsidRPr="00642308">
        <w:rPr>
          <w:rFonts w:ascii="Arial" w:hAnsi="Arial" w:cs="Arial"/>
        </w:rPr>
        <w:t>’s owner)</w:t>
      </w:r>
      <w:r w:rsidRPr="00642308">
        <w:rPr>
          <w:rFonts w:ascii="Arial" w:hAnsi="Arial" w:cs="Arial"/>
        </w:rPr>
        <w:t>.</w:t>
      </w:r>
    </w:p>
    <w:p w14:paraId="4829ADB1" w14:textId="3A1273A2" w:rsidR="006710B5" w:rsidRPr="00642308" w:rsidRDefault="00B74C56" w:rsidP="00917307">
      <w:pPr>
        <w:pStyle w:val="ListParagraph"/>
        <w:numPr>
          <w:ilvl w:val="1"/>
          <w:numId w:val="11"/>
        </w:numPr>
        <w:spacing w:line="240" w:lineRule="auto"/>
        <w:jc w:val="both"/>
        <w:rPr>
          <w:rFonts w:ascii="Arial" w:hAnsi="Arial" w:cs="Arial"/>
        </w:rPr>
      </w:pPr>
      <w:r>
        <w:rPr>
          <w:rFonts w:ascii="Arial" w:hAnsi="Arial" w:cs="Arial"/>
        </w:rPr>
        <w:t xml:space="preserve">Written Purchase </w:t>
      </w:r>
      <w:r w:rsidR="00F83408" w:rsidRPr="00642308">
        <w:rPr>
          <w:rFonts w:ascii="Arial" w:hAnsi="Arial" w:cs="Arial"/>
        </w:rPr>
        <w:t>O</w:t>
      </w:r>
      <w:r w:rsidR="006710B5" w:rsidRPr="00642308">
        <w:rPr>
          <w:rFonts w:ascii="Arial" w:hAnsi="Arial" w:cs="Arial"/>
        </w:rPr>
        <w:t xml:space="preserve">rders </w:t>
      </w:r>
      <w:r>
        <w:rPr>
          <w:rFonts w:ascii="Arial" w:hAnsi="Arial" w:cs="Arial"/>
        </w:rPr>
        <w:t xml:space="preserve">and verbal orders </w:t>
      </w:r>
      <w:r w:rsidR="006710B5" w:rsidRPr="00642308">
        <w:rPr>
          <w:rFonts w:ascii="Arial" w:hAnsi="Arial" w:cs="Arial"/>
        </w:rPr>
        <w:t xml:space="preserve">placed by </w:t>
      </w:r>
      <w:r w:rsidR="00F43F54" w:rsidRPr="00642308">
        <w:rPr>
          <w:rFonts w:ascii="Arial" w:hAnsi="Arial" w:cs="Arial"/>
        </w:rPr>
        <w:t xml:space="preserve">the </w:t>
      </w:r>
      <w:r w:rsidR="004F6922" w:rsidRPr="00642308">
        <w:rPr>
          <w:rFonts w:ascii="Arial" w:hAnsi="Arial" w:cs="Arial"/>
        </w:rPr>
        <w:t>Customer</w:t>
      </w:r>
      <w:r w:rsidR="006710B5" w:rsidRPr="00642308">
        <w:rPr>
          <w:rFonts w:ascii="Arial" w:hAnsi="Arial" w:cs="Arial"/>
        </w:rPr>
        <w:t xml:space="preserve"> for Goods and/or Services shall still be subject to these </w:t>
      </w:r>
      <w:r w:rsidR="00F81E41">
        <w:rPr>
          <w:rFonts w:ascii="Arial" w:hAnsi="Arial" w:cs="Arial"/>
        </w:rPr>
        <w:t xml:space="preserve">Conditions of Purchase </w:t>
      </w:r>
      <w:r w:rsidR="006710B5" w:rsidRPr="00642308">
        <w:rPr>
          <w:rFonts w:ascii="Arial" w:hAnsi="Arial" w:cs="Arial"/>
        </w:rPr>
        <w:t xml:space="preserve">whether or not this is expressly stated. </w:t>
      </w:r>
      <w:r w:rsidR="00F43F54" w:rsidRPr="00642308">
        <w:rPr>
          <w:rFonts w:ascii="Arial" w:hAnsi="Arial" w:cs="Arial"/>
        </w:rPr>
        <w:t xml:space="preserve">The </w:t>
      </w:r>
      <w:r w:rsidR="004F6922" w:rsidRPr="00642308">
        <w:rPr>
          <w:rFonts w:ascii="Arial" w:hAnsi="Arial" w:cs="Arial"/>
        </w:rPr>
        <w:t>Customer</w:t>
      </w:r>
      <w:r w:rsidR="00F43F54" w:rsidRPr="00642308">
        <w:rPr>
          <w:rFonts w:ascii="Arial" w:hAnsi="Arial" w:cs="Arial"/>
        </w:rPr>
        <w:t>’s</w:t>
      </w:r>
      <w:r w:rsidR="006710B5" w:rsidRPr="00642308">
        <w:rPr>
          <w:rFonts w:ascii="Arial" w:hAnsi="Arial" w:cs="Arial"/>
        </w:rPr>
        <w:t xml:space="preserve"> order </w:t>
      </w:r>
      <w:r w:rsidRPr="00B74C56">
        <w:rPr>
          <w:rFonts w:ascii="Arial" w:hAnsi="Arial" w:cs="Arial"/>
          <w:color w:val="FF0000"/>
        </w:rPr>
        <w:t>[</w:t>
      </w:r>
      <w:r>
        <w:rPr>
          <w:rFonts w:ascii="Arial" w:hAnsi="Arial" w:cs="Arial"/>
        </w:rPr>
        <w:t>insert method use i.e. purchase order</w:t>
      </w:r>
      <w:r w:rsidRPr="00B74C56">
        <w:rPr>
          <w:rFonts w:ascii="Arial" w:hAnsi="Arial" w:cs="Arial"/>
          <w:color w:val="FF0000"/>
        </w:rPr>
        <w:t>]</w:t>
      </w:r>
      <w:r>
        <w:rPr>
          <w:rFonts w:ascii="Arial" w:hAnsi="Arial" w:cs="Arial"/>
        </w:rPr>
        <w:t xml:space="preserve"> </w:t>
      </w:r>
      <w:r w:rsidR="006710B5" w:rsidRPr="00642308">
        <w:rPr>
          <w:rFonts w:ascii="Arial" w:hAnsi="Arial" w:cs="Arial"/>
        </w:rPr>
        <w:t>shall be deemed to be accepted on the earlier of:</w:t>
      </w:r>
    </w:p>
    <w:p w14:paraId="01F94309" w14:textId="38D82E12" w:rsidR="006710B5" w:rsidRPr="00642308" w:rsidRDefault="006710B5" w:rsidP="00917307">
      <w:pPr>
        <w:spacing w:line="240" w:lineRule="auto"/>
        <w:jc w:val="both"/>
        <w:rPr>
          <w:rFonts w:ascii="Arial" w:hAnsi="Arial" w:cs="Arial"/>
        </w:rPr>
      </w:pPr>
      <w:r w:rsidRPr="00642308">
        <w:rPr>
          <w:rFonts w:ascii="Arial" w:hAnsi="Arial" w:cs="Arial"/>
        </w:rPr>
        <w:t>2.</w:t>
      </w:r>
      <w:r w:rsidR="00246C1F" w:rsidRPr="00642308">
        <w:rPr>
          <w:rFonts w:ascii="Arial" w:hAnsi="Arial" w:cs="Arial"/>
        </w:rPr>
        <w:t>5</w:t>
      </w:r>
      <w:r w:rsidRPr="00642308">
        <w:rPr>
          <w:rFonts w:ascii="Arial" w:hAnsi="Arial" w:cs="Arial"/>
        </w:rPr>
        <w:t>.1</w:t>
      </w:r>
      <w:r w:rsidRPr="00642308">
        <w:rPr>
          <w:rFonts w:ascii="Arial" w:hAnsi="Arial" w:cs="Arial"/>
        </w:rPr>
        <w:tab/>
      </w:r>
      <w:r w:rsidR="009531C6" w:rsidRPr="00642308">
        <w:rPr>
          <w:rFonts w:ascii="Arial" w:hAnsi="Arial" w:cs="Arial"/>
        </w:rPr>
        <w:t xml:space="preserve">The Supplier </w:t>
      </w:r>
      <w:r w:rsidRPr="00642308">
        <w:rPr>
          <w:rFonts w:ascii="Arial" w:hAnsi="Arial" w:cs="Arial"/>
        </w:rPr>
        <w:t xml:space="preserve">issuing written acceptance of </w:t>
      </w:r>
      <w:r w:rsidR="00F43F54" w:rsidRPr="00642308">
        <w:rPr>
          <w:rFonts w:ascii="Arial" w:hAnsi="Arial" w:cs="Arial"/>
        </w:rPr>
        <w:t xml:space="preserve">the </w:t>
      </w:r>
      <w:r w:rsidR="004F6922" w:rsidRPr="00642308">
        <w:rPr>
          <w:rFonts w:ascii="Arial" w:hAnsi="Arial" w:cs="Arial"/>
        </w:rPr>
        <w:t>Customer</w:t>
      </w:r>
      <w:r w:rsidR="00F43F54" w:rsidRPr="00642308">
        <w:rPr>
          <w:rFonts w:ascii="Arial" w:hAnsi="Arial" w:cs="Arial"/>
        </w:rPr>
        <w:t xml:space="preserve">’s </w:t>
      </w:r>
      <w:r w:rsidRPr="00642308">
        <w:rPr>
          <w:rFonts w:ascii="Arial" w:hAnsi="Arial" w:cs="Arial"/>
        </w:rPr>
        <w:t>order; or</w:t>
      </w:r>
    </w:p>
    <w:p w14:paraId="528D5AAE" w14:textId="4CB12F9B" w:rsidR="006710B5" w:rsidRDefault="006710B5" w:rsidP="00917307">
      <w:pPr>
        <w:spacing w:line="240" w:lineRule="auto"/>
        <w:ind w:left="720" w:hanging="720"/>
        <w:jc w:val="both"/>
        <w:rPr>
          <w:rFonts w:ascii="Arial" w:hAnsi="Arial" w:cs="Arial"/>
        </w:rPr>
      </w:pPr>
      <w:r w:rsidRPr="00642308">
        <w:rPr>
          <w:rFonts w:ascii="Arial" w:hAnsi="Arial" w:cs="Arial"/>
        </w:rPr>
        <w:t>2.</w:t>
      </w:r>
      <w:r w:rsidR="00246C1F" w:rsidRPr="00642308">
        <w:rPr>
          <w:rFonts w:ascii="Arial" w:hAnsi="Arial" w:cs="Arial"/>
        </w:rPr>
        <w:t>5</w:t>
      </w:r>
      <w:r w:rsidRPr="00642308">
        <w:rPr>
          <w:rFonts w:ascii="Arial" w:hAnsi="Arial" w:cs="Arial"/>
        </w:rPr>
        <w:t>.2</w:t>
      </w:r>
      <w:r w:rsidRPr="00642308">
        <w:rPr>
          <w:rFonts w:ascii="Arial" w:hAnsi="Arial" w:cs="Arial"/>
        </w:rPr>
        <w:tab/>
      </w:r>
      <w:r w:rsidR="009531C6" w:rsidRPr="00642308">
        <w:rPr>
          <w:rFonts w:ascii="Arial" w:hAnsi="Arial" w:cs="Arial"/>
        </w:rPr>
        <w:t xml:space="preserve">The Supplier </w:t>
      </w:r>
      <w:r w:rsidRPr="00642308">
        <w:rPr>
          <w:rFonts w:ascii="Arial" w:hAnsi="Arial" w:cs="Arial"/>
        </w:rPr>
        <w:t xml:space="preserve">doing any act consistent with fulfilling </w:t>
      </w:r>
      <w:r w:rsidR="00F43F54" w:rsidRPr="00642308">
        <w:rPr>
          <w:rFonts w:ascii="Arial" w:hAnsi="Arial" w:cs="Arial"/>
        </w:rPr>
        <w:t xml:space="preserve">the </w:t>
      </w:r>
      <w:r w:rsidR="004F6922" w:rsidRPr="00642308">
        <w:rPr>
          <w:rFonts w:ascii="Arial" w:hAnsi="Arial" w:cs="Arial"/>
        </w:rPr>
        <w:t>Customer</w:t>
      </w:r>
      <w:r w:rsidR="00F43F54" w:rsidRPr="00642308">
        <w:rPr>
          <w:rFonts w:ascii="Arial" w:hAnsi="Arial" w:cs="Arial"/>
        </w:rPr>
        <w:t>’s</w:t>
      </w:r>
      <w:r w:rsidRPr="00642308">
        <w:rPr>
          <w:rFonts w:ascii="Arial" w:hAnsi="Arial" w:cs="Arial"/>
        </w:rPr>
        <w:t xml:space="preserve"> order, at which point the Contract shall come into existence.</w:t>
      </w:r>
    </w:p>
    <w:p w14:paraId="13DC97B6" w14:textId="6AC3F354" w:rsidR="006710B5" w:rsidRDefault="006710B5" w:rsidP="00917307">
      <w:pPr>
        <w:spacing w:line="240" w:lineRule="auto"/>
        <w:ind w:left="720" w:hanging="720"/>
        <w:jc w:val="both"/>
        <w:rPr>
          <w:rFonts w:ascii="Arial" w:hAnsi="Arial" w:cs="Arial"/>
        </w:rPr>
      </w:pPr>
      <w:r w:rsidRPr="00642308">
        <w:rPr>
          <w:rFonts w:ascii="Arial" w:hAnsi="Arial" w:cs="Arial"/>
        </w:rPr>
        <w:t>2.</w:t>
      </w:r>
      <w:r w:rsidR="00246C1F" w:rsidRPr="00642308">
        <w:rPr>
          <w:rFonts w:ascii="Arial" w:hAnsi="Arial" w:cs="Arial"/>
        </w:rPr>
        <w:t>6</w:t>
      </w:r>
      <w:r w:rsidRPr="00642308">
        <w:rPr>
          <w:rFonts w:ascii="Arial" w:hAnsi="Arial" w:cs="Arial"/>
        </w:rPr>
        <w:tab/>
      </w:r>
      <w:r w:rsidR="00F43F54" w:rsidRPr="00642308">
        <w:rPr>
          <w:rFonts w:ascii="Arial" w:hAnsi="Arial" w:cs="Arial"/>
        </w:rPr>
        <w:t xml:space="preserve">The </w:t>
      </w:r>
      <w:r w:rsidR="004F6922" w:rsidRPr="00642308">
        <w:rPr>
          <w:rFonts w:ascii="Arial" w:hAnsi="Arial" w:cs="Arial"/>
        </w:rPr>
        <w:t>Customer</w:t>
      </w:r>
      <w:r w:rsidR="00F43F54" w:rsidRPr="00642308">
        <w:rPr>
          <w:rFonts w:ascii="Arial" w:hAnsi="Arial" w:cs="Arial"/>
        </w:rPr>
        <w:t>’s</w:t>
      </w:r>
      <w:r w:rsidRPr="00642308">
        <w:rPr>
          <w:rFonts w:ascii="Arial" w:hAnsi="Arial" w:cs="Arial"/>
        </w:rPr>
        <w:t xml:space="preserve"> </w:t>
      </w:r>
      <w:r w:rsidR="00794148" w:rsidRPr="00794148">
        <w:rPr>
          <w:rFonts w:ascii="Arial" w:hAnsi="Arial" w:cs="Arial"/>
        </w:rPr>
        <w:t xml:space="preserve">Authorised </w:t>
      </w:r>
      <w:r w:rsidR="00794148">
        <w:rPr>
          <w:rFonts w:ascii="Arial" w:hAnsi="Arial" w:cs="Arial"/>
        </w:rPr>
        <w:t>R</w:t>
      </w:r>
      <w:r w:rsidR="00794148" w:rsidRPr="00794148">
        <w:rPr>
          <w:rFonts w:ascii="Arial" w:hAnsi="Arial" w:cs="Arial"/>
        </w:rPr>
        <w:t xml:space="preserve">epresentative </w:t>
      </w:r>
      <w:r w:rsidR="00794148">
        <w:rPr>
          <w:rFonts w:ascii="Arial" w:hAnsi="Arial" w:cs="Arial"/>
        </w:rPr>
        <w:t>is</w:t>
      </w:r>
      <w:r w:rsidRPr="00642308">
        <w:rPr>
          <w:rFonts w:ascii="Arial" w:hAnsi="Arial" w:cs="Arial"/>
        </w:rPr>
        <w:t xml:space="preserve"> </w:t>
      </w:r>
      <w:r w:rsidR="00794148">
        <w:rPr>
          <w:rFonts w:ascii="Arial" w:hAnsi="Arial" w:cs="Arial"/>
        </w:rPr>
        <w:t xml:space="preserve">able to place orders and receive deliveries but is </w:t>
      </w:r>
      <w:r w:rsidRPr="00642308">
        <w:rPr>
          <w:rFonts w:ascii="Arial" w:hAnsi="Arial" w:cs="Arial"/>
        </w:rPr>
        <w:t>not authorised to make any representations or warranties concerning the</w:t>
      </w:r>
      <w:r w:rsidR="00794148">
        <w:rPr>
          <w:rFonts w:ascii="Arial" w:hAnsi="Arial" w:cs="Arial"/>
        </w:rPr>
        <w:t>se</w:t>
      </w:r>
      <w:r w:rsidRPr="00642308">
        <w:rPr>
          <w:rFonts w:ascii="Arial" w:hAnsi="Arial" w:cs="Arial"/>
        </w:rPr>
        <w:t xml:space="preserve"> </w:t>
      </w:r>
      <w:r w:rsidR="00995C57">
        <w:rPr>
          <w:rFonts w:ascii="Arial" w:hAnsi="Arial" w:cs="Arial"/>
        </w:rPr>
        <w:t>Conditions of Purchase</w:t>
      </w:r>
      <w:r w:rsidRPr="00642308">
        <w:rPr>
          <w:rFonts w:ascii="Arial" w:hAnsi="Arial" w:cs="Arial"/>
        </w:rPr>
        <w:t xml:space="preserve"> unless confirmed by </w:t>
      </w:r>
      <w:r w:rsidR="00131B73" w:rsidRPr="00642308">
        <w:rPr>
          <w:rFonts w:ascii="Arial" w:hAnsi="Arial" w:cs="Arial"/>
        </w:rPr>
        <w:t>a director, or if unincorporated by the owner</w:t>
      </w:r>
      <w:r w:rsidRPr="00642308">
        <w:rPr>
          <w:rFonts w:ascii="Arial" w:hAnsi="Arial" w:cs="Arial"/>
        </w:rPr>
        <w:t xml:space="preserve"> in writing. </w:t>
      </w:r>
      <w:r w:rsidR="00E243F5" w:rsidRPr="00642308">
        <w:rPr>
          <w:rFonts w:ascii="Arial" w:hAnsi="Arial" w:cs="Arial"/>
        </w:rPr>
        <w:t xml:space="preserve">The Supplier </w:t>
      </w:r>
      <w:r w:rsidRPr="00642308">
        <w:rPr>
          <w:rFonts w:ascii="Arial" w:hAnsi="Arial" w:cs="Arial"/>
        </w:rPr>
        <w:t>acknowledge</w:t>
      </w:r>
      <w:r w:rsidR="00E243F5" w:rsidRPr="00642308">
        <w:rPr>
          <w:rFonts w:ascii="Arial" w:hAnsi="Arial" w:cs="Arial"/>
        </w:rPr>
        <w:t>s</w:t>
      </w:r>
      <w:r w:rsidRPr="00642308">
        <w:rPr>
          <w:rFonts w:ascii="Arial" w:hAnsi="Arial" w:cs="Arial"/>
        </w:rPr>
        <w:t xml:space="preserve"> that </w:t>
      </w:r>
      <w:r w:rsidR="00E243F5" w:rsidRPr="00642308">
        <w:rPr>
          <w:rFonts w:ascii="Arial" w:hAnsi="Arial" w:cs="Arial"/>
        </w:rPr>
        <w:t>it will</w:t>
      </w:r>
      <w:r w:rsidRPr="00642308">
        <w:rPr>
          <w:rFonts w:ascii="Arial" w:hAnsi="Arial" w:cs="Arial"/>
        </w:rPr>
        <w:t xml:space="preserve"> not rely on any representation and/or warranty that has not been made in accordance with these </w:t>
      </w:r>
      <w:r w:rsidR="00F81E41" w:rsidRPr="00F81E41">
        <w:rPr>
          <w:rFonts w:ascii="Arial" w:hAnsi="Arial" w:cs="Arial"/>
        </w:rPr>
        <w:t xml:space="preserve">Conditions </w:t>
      </w:r>
      <w:r w:rsidR="00F81E41">
        <w:rPr>
          <w:rFonts w:ascii="Arial" w:hAnsi="Arial" w:cs="Arial"/>
        </w:rPr>
        <w:t>o</w:t>
      </w:r>
      <w:r w:rsidR="00F81E41" w:rsidRPr="00F81E41">
        <w:rPr>
          <w:rFonts w:ascii="Arial" w:hAnsi="Arial" w:cs="Arial"/>
        </w:rPr>
        <w:t>f Purchase</w:t>
      </w:r>
      <w:r w:rsidRPr="00642308">
        <w:rPr>
          <w:rFonts w:ascii="Arial" w:hAnsi="Arial" w:cs="Arial"/>
        </w:rPr>
        <w:t>.</w:t>
      </w:r>
    </w:p>
    <w:p w14:paraId="50B33D1B" w14:textId="00BFDAFB" w:rsidR="006710B5" w:rsidRPr="00642308" w:rsidRDefault="006710B5" w:rsidP="004E46AB">
      <w:pPr>
        <w:spacing w:line="240" w:lineRule="auto"/>
        <w:ind w:left="720" w:hanging="720"/>
        <w:rPr>
          <w:rFonts w:ascii="Arial" w:hAnsi="Arial" w:cs="Arial"/>
        </w:rPr>
      </w:pPr>
      <w:r w:rsidRPr="00642308">
        <w:rPr>
          <w:rFonts w:ascii="Arial" w:hAnsi="Arial" w:cs="Arial"/>
        </w:rPr>
        <w:t>2.</w:t>
      </w:r>
      <w:r w:rsidR="00246C1F" w:rsidRPr="00642308">
        <w:rPr>
          <w:rFonts w:ascii="Arial" w:hAnsi="Arial" w:cs="Arial"/>
        </w:rPr>
        <w:t>7</w:t>
      </w:r>
      <w:r w:rsidRPr="00642308">
        <w:rPr>
          <w:rFonts w:ascii="Arial" w:hAnsi="Arial" w:cs="Arial"/>
        </w:rPr>
        <w:tab/>
        <w:t xml:space="preserve">If the Goods are to be utilised in connection with another contract between </w:t>
      </w:r>
      <w:r w:rsidR="00F43F54" w:rsidRPr="00642308">
        <w:rPr>
          <w:rFonts w:ascii="Arial" w:hAnsi="Arial" w:cs="Arial"/>
        </w:rPr>
        <w:t xml:space="preserve">the </w:t>
      </w:r>
      <w:r w:rsidR="004F6922" w:rsidRPr="00642308">
        <w:rPr>
          <w:rFonts w:ascii="Arial" w:hAnsi="Arial" w:cs="Arial"/>
        </w:rPr>
        <w:t>Customer</w:t>
      </w:r>
      <w:r w:rsidRPr="00642308">
        <w:rPr>
          <w:rFonts w:ascii="Arial" w:hAnsi="Arial" w:cs="Arial"/>
        </w:rPr>
        <w:t xml:space="preserve"> and a third party </w:t>
      </w:r>
      <w:r w:rsidR="004E46AB" w:rsidRPr="00642308">
        <w:rPr>
          <w:rFonts w:ascii="Arial" w:hAnsi="Arial" w:cs="Arial"/>
        </w:rPr>
        <w:t xml:space="preserve">such as our </w:t>
      </w:r>
      <w:r w:rsidR="00995C57">
        <w:rPr>
          <w:rFonts w:ascii="Arial" w:hAnsi="Arial" w:cs="Arial"/>
        </w:rPr>
        <w:t xml:space="preserve">own </w:t>
      </w:r>
      <w:r w:rsidR="004E46AB" w:rsidRPr="00642308">
        <w:rPr>
          <w:rFonts w:ascii="Arial" w:hAnsi="Arial" w:cs="Arial"/>
        </w:rPr>
        <w:t xml:space="preserve">Customer, </w:t>
      </w:r>
      <w:r w:rsidRPr="00642308">
        <w:rPr>
          <w:rFonts w:ascii="Arial" w:hAnsi="Arial" w:cs="Arial"/>
        </w:rPr>
        <w:t xml:space="preserve">then the terms and conditions of </w:t>
      </w:r>
      <w:r w:rsidR="004E46AB" w:rsidRPr="00642308">
        <w:rPr>
          <w:rFonts w:ascii="Arial" w:hAnsi="Arial" w:cs="Arial"/>
        </w:rPr>
        <w:t xml:space="preserve">any </w:t>
      </w:r>
      <w:r w:rsidRPr="00642308">
        <w:rPr>
          <w:rFonts w:ascii="Arial" w:hAnsi="Arial" w:cs="Arial"/>
        </w:rPr>
        <w:t xml:space="preserve">such </w:t>
      </w:r>
      <w:r w:rsidR="004E46AB" w:rsidRPr="00642308">
        <w:rPr>
          <w:rFonts w:ascii="Arial" w:hAnsi="Arial" w:cs="Arial"/>
        </w:rPr>
        <w:t>third-party</w:t>
      </w:r>
      <w:r w:rsidRPr="00642308">
        <w:rPr>
          <w:rFonts w:ascii="Arial" w:hAnsi="Arial" w:cs="Arial"/>
        </w:rPr>
        <w:t xml:space="preserve"> contract shall </w:t>
      </w:r>
      <w:r w:rsidR="00995C57">
        <w:rPr>
          <w:rFonts w:ascii="Arial" w:hAnsi="Arial" w:cs="Arial"/>
        </w:rPr>
        <w:t xml:space="preserve">also </w:t>
      </w:r>
      <w:r w:rsidRPr="00642308">
        <w:rPr>
          <w:rFonts w:ascii="Arial" w:hAnsi="Arial" w:cs="Arial"/>
        </w:rPr>
        <w:t xml:space="preserve">form part of the Contract except to the extent that the terms of such </w:t>
      </w:r>
      <w:r w:rsidR="004E46AB" w:rsidRPr="00642308">
        <w:rPr>
          <w:rFonts w:ascii="Arial" w:hAnsi="Arial" w:cs="Arial"/>
        </w:rPr>
        <w:t>third-party</w:t>
      </w:r>
      <w:r w:rsidRPr="00642308">
        <w:rPr>
          <w:rFonts w:ascii="Arial" w:hAnsi="Arial" w:cs="Arial"/>
        </w:rPr>
        <w:t xml:space="preserve"> contract conflict with these </w:t>
      </w:r>
      <w:r w:rsidR="00F81E41">
        <w:rPr>
          <w:rFonts w:ascii="Arial" w:hAnsi="Arial" w:cs="Arial"/>
        </w:rPr>
        <w:t xml:space="preserve">Conditions of Purchase </w:t>
      </w:r>
      <w:r w:rsidRPr="00642308">
        <w:rPr>
          <w:rFonts w:ascii="Arial" w:hAnsi="Arial" w:cs="Arial"/>
        </w:rPr>
        <w:t xml:space="preserve">in which case these </w:t>
      </w:r>
      <w:r w:rsidR="00F81E41" w:rsidRPr="00F81E41">
        <w:rPr>
          <w:rFonts w:ascii="Arial" w:hAnsi="Arial" w:cs="Arial"/>
        </w:rPr>
        <w:t xml:space="preserve">Conditions </w:t>
      </w:r>
      <w:r w:rsidR="00F81E41">
        <w:rPr>
          <w:rFonts w:ascii="Arial" w:hAnsi="Arial" w:cs="Arial"/>
        </w:rPr>
        <w:t>o</w:t>
      </w:r>
      <w:r w:rsidR="00F81E41" w:rsidRPr="00F81E41">
        <w:rPr>
          <w:rFonts w:ascii="Arial" w:hAnsi="Arial" w:cs="Arial"/>
        </w:rPr>
        <w:t xml:space="preserve">f Purchase </w:t>
      </w:r>
      <w:r w:rsidRPr="00642308">
        <w:rPr>
          <w:rFonts w:ascii="Arial" w:hAnsi="Arial" w:cs="Arial"/>
        </w:rPr>
        <w:t xml:space="preserve">shall prevail.  Details of any such </w:t>
      </w:r>
      <w:r w:rsidR="004E46AB" w:rsidRPr="00642308">
        <w:rPr>
          <w:rFonts w:ascii="Arial" w:hAnsi="Arial" w:cs="Arial"/>
        </w:rPr>
        <w:t>third-party</w:t>
      </w:r>
      <w:r w:rsidRPr="00642308">
        <w:rPr>
          <w:rFonts w:ascii="Arial" w:hAnsi="Arial" w:cs="Arial"/>
        </w:rPr>
        <w:t xml:space="preserve"> </w:t>
      </w:r>
      <w:r w:rsidR="00E243F5" w:rsidRPr="00642308">
        <w:rPr>
          <w:rFonts w:ascii="Arial" w:hAnsi="Arial" w:cs="Arial"/>
        </w:rPr>
        <w:t>arrangements</w:t>
      </w:r>
      <w:r w:rsidRPr="00642308">
        <w:rPr>
          <w:rFonts w:ascii="Arial" w:hAnsi="Arial" w:cs="Arial"/>
        </w:rPr>
        <w:t xml:space="preserve"> will be </w:t>
      </w:r>
      <w:r w:rsidR="00E243F5" w:rsidRPr="00642308">
        <w:rPr>
          <w:rFonts w:ascii="Arial" w:hAnsi="Arial" w:cs="Arial"/>
        </w:rPr>
        <w:t>given to the Supplier</w:t>
      </w:r>
      <w:r w:rsidRPr="00642308">
        <w:rPr>
          <w:rFonts w:ascii="Arial" w:hAnsi="Arial" w:cs="Arial"/>
        </w:rPr>
        <w:t xml:space="preserve"> </w:t>
      </w:r>
      <w:r w:rsidR="004E46AB" w:rsidRPr="00642308">
        <w:rPr>
          <w:rFonts w:ascii="Arial" w:hAnsi="Arial" w:cs="Arial"/>
        </w:rPr>
        <w:t>at the time of purchase or rental</w:t>
      </w:r>
      <w:r w:rsidRPr="00642308">
        <w:rPr>
          <w:rFonts w:ascii="Arial" w:hAnsi="Arial" w:cs="Arial"/>
        </w:rPr>
        <w:t>.</w:t>
      </w:r>
    </w:p>
    <w:p w14:paraId="67B07268" w14:textId="5DB2185A" w:rsidR="00961CC8" w:rsidRPr="00642308" w:rsidRDefault="00961CC8" w:rsidP="004E46AB">
      <w:pPr>
        <w:spacing w:line="240" w:lineRule="auto"/>
        <w:ind w:left="720" w:hanging="720"/>
        <w:rPr>
          <w:rFonts w:ascii="Arial" w:hAnsi="Arial" w:cs="Arial"/>
        </w:rPr>
      </w:pPr>
      <w:r w:rsidRPr="00642308">
        <w:rPr>
          <w:rFonts w:ascii="Arial" w:hAnsi="Arial" w:cs="Arial"/>
        </w:rPr>
        <w:t>2.8</w:t>
      </w:r>
      <w:r w:rsidRPr="00642308">
        <w:rPr>
          <w:rFonts w:ascii="Arial" w:hAnsi="Arial" w:cs="Arial"/>
        </w:rPr>
        <w:tab/>
        <w:t xml:space="preserve">In the event of any conflict and inconsistency between these </w:t>
      </w:r>
      <w:r w:rsidR="00F81E41" w:rsidRPr="00F81E41">
        <w:rPr>
          <w:rFonts w:ascii="Arial" w:hAnsi="Arial" w:cs="Arial"/>
        </w:rPr>
        <w:t xml:space="preserve">Conditions </w:t>
      </w:r>
      <w:r w:rsidR="00F81E41">
        <w:rPr>
          <w:rFonts w:ascii="Arial" w:hAnsi="Arial" w:cs="Arial"/>
        </w:rPr>
        <w:t>o</w:t>
      </w:r>
      <w:r w:rsidR="00F81E41" w:rsidRPr="00F81E41">
        <w:rPr>
          <w:rFonts w:ascii="Arial" w:hAnsi="Arial" w:cs="Arial"/>
        </w:rPr>
        <w:t xml:space="preserve">f Purchase </w:t>
      </w:r>
      <w:r w:rsidRPr="00642308">
        <w:rPr>
          <w:rFonts w:ascii="Arial" w:hAnsi="Arial" w:cs="Arial"/>
        </w:rPr>
        <w:t>and the description given on a purchase order, the details on the purchase order shall prevail.</w:t>
      </w:r>
    </w:p>
    <w:p w14:paraId="67107157" w14:textId="436A92E8" w:rsidR="004E46AB" w:rsidRPr="00642308" w:rsidRDefault="004E46AB" w:rsidP="00913BDD">
      <w:pPr>
        <w:spacing w:line="240" w:lineRule="auto"/>
        <w:ind w:left="720" w:hanging="720"/>
        <w:rPr>
          <w:rFonts w:ascii="Arial" w:hAnsi="Arial" w:cs="Arial"/>
        </w:rPr>
      </w:pPr>
      <w:r w:rsidRPr="00642308">
        <w:rPr>
          <w:rFonts w:ascii="Arial" w:hAnsi="Arial" w:cs="Arial"/>
        </w:rPr>
        <w:t>2.</w:t>
      </w:r>
      <w:r w:rsidR="008F4749" w:rsidRPr="00642308">
        <w:rPr>
          <w:rFonts w:ascii="Arial" w:hAnsi="Arial" w:cs="Arial"/>
        </w:rPr>
        <w:t>9</w:t>
      </w:r>
      <w:r w:rsidRPr="00642308">
        <w:rPr>
          <w:rFonts w:ascii="Arial" w:hAnsi="Arial" w:cs="Arial"/>
        </w:rPr>
        <w:tab/>
        <w:t xml:space="preserve">No </w:t>
      </w:r>
      <w:r w:rsidR="00C16B98">
        <w:rPr>
          <w:rFonts w:ascii="Arial" w:hAnsi="Arial" w:cs="Arial"/>
        </w:rPr>
        <w:t>clauses of the Conditions of Purchase</w:t>
      </w:r>
      <w:r w:rsidR="00C16B98" w:rsidRPr="00642308">
        <w:rPr>
          <w:rFonts w:ascii="Arial" w:hAnsi="Arial" w:cs="Arial"/>
        </w:rPr>
        <w:t xml:space="preserve"> </w:t>
      </w:r>
      <w:r w:rsidRPr="00642308">
        <w:rPr>
          <w:rFonts w:ascii="Arial" w:hAnsi="Arial" w:cs="Arial"/>
        </w:rPr>
        <w:t xml:space="preserve">will be enforceable as a result of the Contracts (Rights of Third Parties) Act 1999, by anyone who is </w:t>
      </w:r>
      <w:r w:rsidR="00913BDD" w:rsidRPr="00642308">
        <w:rPr>
          <w:rFonts w:ascii="Arial" w:hAnsi="Arial" w:cs="Arial"/>
        </w:rPr>
        <w:t>not already a party to this Contract, unless that individual or company is a successor or an assignee to one of the original parties which agreed the contract.</w:t>
      </w:r>
    </w:p>
    <w:p w14:paraId="248DAE3C" w14:textId="130A3060" w:rsidR="00EF36C7" w:rsidRPr="00642308" w:rsidRDefault="00EF36C7" w:rsidP="002333D3">
      <w:pPr>
        <w:spacing w:after="0"/>
        <w:rPr>
          <w:rFonts w:ascii="Arial" w:hAnsi="Arial" w:cs="Arial"/>
          <w:b/>
          <w:bCs/>
        </w:rPr>
      </w:pPr>
      <w:r w:rsidRPr="00642308">
        <w:rPr>
          <w:rFonts w:ascii="Arial" w:hAnsi="Arial" w:cs="Arial"/>
          <w:b/>
          <w:bCs/>
        </w:rPr>
        <w:t>3.</w:t>
      </w:r>
      <w:r w:rsidRPr="00642308">
        <w:rPr>
          <w:rFonts w:ascii="Arial" w:hAnsi="Arial" w:cs="Arial"/>
          <w:b/>
          <w:bCs/>
        </w:rPr>
        <w:tab/>
      </w:r>
      <w:r w:rsidR="0007076D" w:rsidRPr="00642308">
        <w:rPr>
          <w:rFonts w:ascii="Arial" w:hAnsi="Arial" w:cs="Arial"/>
          <w:b/>
          <w:bCs/>
        </w:rPr>
        <w:t xml:space="preserve">SPECIFICATIONS, </w:t>
      </w:r>
      <w:r w:rsidRPr="00642308">
        <w:rPr>
          <w:rFonts w:ascii="Arial" w:hAnsi="Arial" w:cs="Arial"/>
          <w:b/>
          <w:bCs/>
        </w:rPr>
        <w:t>QUALITY AND QUANTITY</w:t>
      </w:r>
    </w:p>
    <w:p w14:paraId="6A61E732" w14:textId="6E58BE0B" w:rsidR="00EF36C7" w:rsidRPr="00642308" w:rsidRDefault="00EF36C7" w:rsidP="002333D3">
      <w:pPr>
        <w:spacing w:line="240" w:lineRule="auto"/>
        <w:ind w:left="720" w:hanging="720"/>
        <w:rPr>
          <w:rFonts w:ascii="Arial" w:hAnsi="Arial" w:cs="Arial"/>
        </w:rPr>
      </w:pPr>
      <w:r w:rsidRPr="00642308">
        <w:rPr>
          <w:rFonts w:ascii="Arial" w:hAnsi="Arial" w:cs="Arial"/>
        </w:rPr>
        <w:t>3.1</w:t>
      </w:r>
      <w:r w:rsidRPr="00642308">
        <w:rPr>
          <w:rFonts w:ascii="Arial" w:hAnsi="Arial" w:cs="Arial"/>
        </w:rPr>
        <w:tab/>
        <w:t xml:space="preserve">It is a condition of the </w:t>
      </w:r>
      <w:r w:rsidR="004F6922" w:rsidRPr="00642308">
        <w:rPr>
          <w:rFonts w:ascii="Arial" w:hAnsi="Arial" w:cs="Arial"/>
        </w:rPr>
        <w:t>Contract</w:t>
      </w:r>
      <w:r w:rsidRPr="00642308">
        <w:rPr>
          <w:rFonts w:ascii="Arial" w:hAnsi="Arial" w:cs="Arial"/>
        </w:rPr>
        <w:t xml:space="preserve">, that the specification, quality and quantity of the Goods and/or service is as </w:t>
      </w:r>
      <w:r w:rsidR="00E243F5" w:rsidRPr="00642308">
        <w:rPr>
          <w:rFonts w:ascii="Arial" w:hAnsi="Arial" w:cs="Arial"/>
        </w:rPr>
        <w:t xml:space="preserve">described </w:t>
      </w:r>
      <w:r w:rsidR="00F43F54" w:rsidRPr="00642308">
        <w:rPr>
          <w:rFonts w:ascii="Arial" w:hAnsi="Arial" w:cs="Arial"/>
        </w:rPr>
        <w:t>o</w:t>
      </w:r>
      <w:r w:rsidRPr="00642308">
        <w:rPr>
          <w:rFonts w:ascii="Arial" w:hAnsi="Arial" w:cs="Arial"/>
        </w:rPr>
        <w:t xml:space="preserve">n </w:t>
      </w:r>
      <w:r w:rsidR="00F43F54" w:rsidRPr="00642308">
        <w:rPr>
          <w:rFonts w:ascii="Arial" w:hAnsi="Arial" w:cs="Arial"/>
        </w:rPr>
        <w:t>that document</w:t>
      </w:r>
      <w:r w:rsidRPr="00642308">
        <w:rPr>
          <w:rFonts w:ascii="Arial" w:hAnsi="Arial" w:cs="Arial"/>
        </w:rPr>
        <w:t xml:space="preserve">, or as otherwise agreed by an authorised representative acting </w:t>
      </w:r>
      <w:r w:rsidR="00F43F54" w:rsidRPr="00642308">
        <w:rPr>
          <w:rFonts w:ascii="Arial" w:hAnsi="Arial" w:cs="Arial"/>
        </w:rPr>
        <w:t>on our behalf</w:t>
      </w:r>
      <w:r w:rsidRPr="00642308">
        <w:rPr>
          <w:rFonts w:ascii="Arial" w:hAnsi="Arial" w:cs="Arial"/>
        </w:rPr>
        <w:t>.</w:t>
      </w:r>
    </w:p>
    <w:p w14:paraId="48EF5A3B" w14:textId="71DE6D7F" w:rsidR="00EF36C7" w:rsidRPr="00642308" w:rsidRDefault="00EF36C7" w:rsidP="002333D3">
      <w:pPr>
        <w:spacing w:line="240" w:lineRule="auto"/>
        <w:ind w:left="720" w:hanging="720"/>
        <w:rPr>
          <w:rFonts w:ascii="Arial" w:hAnsi="Arial" w:cs="Arial"/>
        </w:rPr>
      </w:pPr>
      <w:r w:rsidRPr="00642308">
        <w:rPr>
          <w:rFonts w:ascii="Arial" w:hAnsi="Arial" w:cs="Arial"/>
        </w:rPr>
        <w:t>3.2</w:t>
      </w:r>
      <w:r w:rsidRPr="00642308">
        <w:rPr>
          <w:rFonts w:ascii="Arial" w:hAnsi="Arial" w:cs="Arial"/>
        </w:rPr>
        <w:tab/>
        <w:t xml:space="preserve">It is a condition of the </w:t>
      </w:r>
      <w:r w:rsidR="00F43F54" w:rsidRPr="00642308">
        <w:rPr>
          <w:rFonts w:ascii="Arial" w:hAnsi="Arial" w:cs="Arial"/>
        </w:rPr>
        <w:t xml:space="preserve">purchase, rental and/or service </w:t>
      </w:r>
      <w:r w:rsidRPr="00642308">
        <w:rPr>
          <w:rFonts w:ascii="Arial" w:hAnsi="Arial" w:cs="Arial"/>
        </w:rPr>
        <w:t xml:space="preserve">that the Goods </w:t>
      </w:r>
      <w:r w:rsidR="00B57057" w:rsidRPr="00642308">
        <w:rPr>
          <w:rFonts w:ascii="Arial" w:hAnsi="Arial" w:cs="Arial"/>
        </w:rPr>
        <w:t>are</w:t>
      </w:r>
      <w:r w:rsidRPr="00642308">
        <w:rPr>
          <w:rFonts w:ascii="Arial" w:hAnsi="Arial" w:cs="Arial"/>
        </w:rPr>
        <w:t xml:space="preserve"> free from any and all defects in materials, workmanship and/or design and will comply with all legal requirements and regulations appertaining to the </w:t>
      </w:r>
      <w:r w:rsidR="00B57057" w:rsidRPr="00642308">
        <w:rPr>
          <w:rFonts w:ascii="Arial" w:hAnsi="Arial" w:cs="Arial"/>
        </w:rPr>
        <w:t>P</w:t>
      </w:r>
      <w:r w:rsidRPr="00642308">
        <w:rPr>
          <w:rFonts w:ascii="Arial" w:hAnsi="Arial" w:cs="Arial"/>
        </w:rPr>
        <w:t>roducts.</w:t>
      </w:r>
    </w:p>
    <w:p w14:paraId="216566F2" w14:textId="4AEDD36B" w:rsidR="00EF36C7" w:rsidRPr="00642308" w:rsidRDefault="00EF36C7" w:rsidP="002333D3">
      <w:pPr>
        <w:spacing w:line="240" w:lineRule="auto"/>
        <w:ind w:left="720" w:hanging="720"/>
        <w:rPr>
          <w:rFonts w:ascii="Arial" w:hAnsi="Arial" w:cs="Arial"/>
        </w:rPr>
      </w:pPr>
      <w:r w:rsidRPr="00642308">
        <w:rPr>
          <w:rFonts w:ascii="Arial" w:hAnsi="Arial" w:cs="Arial"/>
        </w:rPr>
        <w:t>3.3</w:t>
      </w:r>
      <w:r w:rsidRPr="00642308">
        <w:rPr>
          <w:rFonts w:ascii="Arial" w:hAnsi="Arial" w:cs="Arial"/>
        </w:rPr>
        <w:tab/>
        <w:t xml:space="preserve">As a condition of the Contract, </w:t>
      </w:r>
      <w:r w:rsidR="00E243F5" w:rsidRPr="00642308">
        <w:rPr>
          <w:rFonts w:ascii="Arial" w:hAnsi="Arial" w:cs="Arial"/>
        </w:rPr>
        <w:t>the Supplier</w:t>
      </w:r>
      <w:r w:rsidRPr="00642308">
        <w:rPr>
          <w:rFonts w:ascii="Arial" w:hAnsi="Arial" w:cs="Arial"/>
        </w:rPr>
        <w:t xml:space="preserve"> guarantee</w:t>
      </w:r>
      <w:r w:rsidR="00E243F5" w:rsidRPr="00642308">
        <w:rPr>
          <w:rFonts w:ascii="Arial" w:hAnsi="Arial" w:cs="Arial"/>
        </w:rPr>
        <w:t>s</w:t>
      </w:r>
      <w:r w:rsidRPr="00642308">
        <w:rPr>
          <w:rFonts w:ascii="Arial" w:hAnsi="Arial" w:cs="Arial"/>
        </w:rPr>
        <w:t xml:space="preserve"> that all Goods will, from the date of commissioning of the Finished Goods, remain free from any defects in materials, workmanship and/or design for a period of 12 months.</w:t>
      </w:r>
    </w:p>
    <w:p w14:paraId="4A2B1FC4" w14:textId="385ED3D1" w:rsidR="00EF36C7" w:rsidRPr="00642308" w:rsidRDefault="00EF36C7" w:rsidP="002333D3">
      <w:pPr>
        <w:spacing w:line="240" w:lineRule="auto"/>
        <w:ind w:left="720" w:hanging="720"/>
        <w:rPr>
          <w:rFonts w:ascii="Arial" w:hAnsi="Arial" w:cs="Arial"/>
        </w:rPr>
      </w:pPr>
      <w:r w:rsidRPr="00642308">
        <w:rPr>
          <w:rFonts w:ascii="Arial" w:hAnsi="Arial" w:cs="Arial"/>
        </w:rPr>
        <w:t>3.4</w:t>
      </w:r>
      <w:r w:rsidRPr="00642308">
        <w:rPr>
          <w:rFonts w:ascii="Arial" w:hAnsi="Arial" w:cs="Arial"/>
        </w:rPr>
        <w:tab/>
      </w:r>
      <w:r w:rsidR="00B57057" w:rsidRPr="00642308">
        <w:rPr>
          <w:rFonts w:ascii="Arial" w:hAnsi="Arial" w:cs="Arial"/>
        </w:rPr>
        <w:t>The Supplier</w:t>
      </w:r>
      <w:r w:rsidRPr="00642308">
        <w:rPr>
          <w:rFonts w:ascii="Arial" w:hAnsi="Arial" w:cs="Arial"/>
        </w:rPr>
        <w:t xml:space="preserve"> shall comply with all applicable regulations and/or other legal requirements concerning the manufacture, labelling, packaging, packing, storage and/or delivery of the Goods and/or the performance of the Services.</w:t>
      </w:r>
    </w:p>
    <w:p w14:paraId="736E7179" w14:textId="35739ACD" w:rsidR="00EF36C7" w:rsidRPr="00642308" w:rsidRDefault="00EF36C7" w:rsidP="002333D3">
      <w:pPr>
        <w:spacing w:line="240" w:lineRule="auto"/>
        <w:ind w:left="720" w:hanging="720"/>
        <w:rPr>
          <w:rFonts w:ascii="Arial" w:hAnsi="Arial" w:cs="Arial"/>
        </w:rPr>
      </w:pPr>
      <w:r w:rsidRPr="00642308">
        <w:rPr>
          <w:rFonts w:ascii="Arial" w:hAnsi="Arial" w:cs="Arial"/>
        </w:rPr>
        <w:t>3.5</w:t>
      </w:r>
      <w:r w:rsidRPr="00642308">
        <w:rPr>
          <w:rFonts w:ascii="Arial" w:hAnsi="Arial" w:cs="Arial"/>
        </w:rPr>
        <w:tab/>
      </w:r>
      <w:r w:rsidR="00E243F5" w:rsidRPr="00642308">
        <w:rPr>
          <w:rFonts w:ascii="Arial" w:hAnsi="Arial" w:cs="Arial"/>
        </w:rPr>
        <w:t>The Supplier</w:t>
      </w:r>
      <w:r w:rsidRPr="00642308">
        <w:rPr>
          <w:rFonts w:ascii="Arial" w:hAnsi="Arial" w:cs="Arial"/>
        </w:rPr>
        <w:t xml:space="preserve"> shall permit and/or procure that </w:t>
      </w:r>
      <w:r w:rsidR="00194772" w:rsidRPr="00642308">
        <w:rPr>
          <w:rFonts w:ascii="Arial" w:hAnsi="Arial" w:cs="Arial"/>
        </w:rPr>
        <w:t xml:space="preserve">the Customer </w:t>
      </w:r>
      <w:r w:rsidRPr="00642308">
        <w:rPr>
          <w:rFonts w:ascii="Arial" w:hAnsi="Arial" w:cs="Arial"/>
        </w:rPr>
        <w:t xml:space="preserve">may, </w:t>
      </w:r>
      <w:r w:rsidR="00194772" w:rsidRPr="00642308">
        <w:rPr>
          <w:rFonts w:ascii="Arial" w:hAnsi="Arial" w:cs="Arial"/>
        </w:rPr>
        <w:t>on</w:t>
      </w:r>
      <w:r w:rsidRPr="00642308">
        <w:rPr>
          <w:rFonts w:ascii="Arial" w:hAnsi="Arial" w:cs="Arial"/>
        </w:rPr>
        <w:t xml:space="preserve"> request, inspect and test the Goods during manufacture, processing or storage whether at </w:t>
      </w:r>
      <w:r w:rsidR="00E243F5" w:rsidRPr="00642308">
        <w:rPr>
          <w:rFonts w:ascii="Arial" w:hAnsi="Arial" w:cs="Arial"/>
        </w:rPr>
        <w:t xml:space="preserve">the Supplier’s own premises or those of </w:t>
      </w:r>
      <w:r w:rsidRPr="00642308">
        <w:rPr>
          <w:rFonts w:ascii="Arial" w:hAnsi="Arial" w:cs="Arial"/>
        </w:rPr>
        <w:t xml:space="preserve">a third party. Notwithstanding any such inspection or testing, </w:t>
      </w:r>
      <w:r w:rsidR="00E243F5" w:rsidRPr="00642308">
        <w:rPr>
          <w:rFonts w:ascii="Arial" w:hAnsi="Arial" w:cs="Arial"/>
        </w:rPr>
        <w:t>the Supplier</w:t>
      </w:r>
      <w:r w:rsidRPr="00642308">
        <w:rPr>
          <w:rFonts w:ascii="Arial" w:hAnsi="Arial" w:cs="Arial"/>
        </w:rPr>
        <w:t xml:space="preserve"> shall remain fully responsible for the Goods.</w:t>
      </w:r>
    </w:p>
    <w:p w14:paraId="6F0435E6" w14:textId="3FF748AD" w:rsidR="00EF36C7" w:rsidRPr="00642308" w:rsidRDefault="00EF36C7" w:rsidP="005506C4">
      <w:pPr>
        <w:spacing w:line="240" w:lineRule="auto"/>
        <w:ind w:left="720" w:hanging="720"/>
        <w:rPr>
          <w:rFonts w:ascii="Arial" w:hAnsi="Arial" w:cs="Arial"/>
        </w:rPr>
      </w:pPr>
      <w:r w:rsidRPr="00642308">
        <w:rPr>
          <w:rFonts w:ascii="Arial" w:hAnsi="Arial" w:cs="Arial"/>
        </w:rPr>
        <w:t>3.6</w:t>
      </w:r>
      <w:r w:rsidRPr="00642308">
        <w:rPr>
          <w:rFonts w:ascii="Arial" w:hAnsi="Arial" w:cs="Arial"/>
        </w:rPr>
        <w:tab/>
        <w:t xml:space="preserve">If as a result of inspection or testing </w:t>
      </w:r>
      <w:r w:rsidR="00194772" w:rsidRPr="00642308">
        <w:rPr>
          <w:rFonts w:ascii="Arial" w:hAnsi="Arial" w:cs="Arial"/>
        </w:rPr>
        <w:t>the Customer</w:t>
      </w:r>
      <w:r w:rsidRPr="00642308">
        <w:rPr>
          <w:rFonts w:ascii="Arial" w:hAnsi="Arial" w:cs="Arial"/>
        </w:rPr>
        <w:t xml:space="preserve"> </w:t>
      </w:r>
      <w:r w:rsidR="00194772" w:rsidRPr="00642308">
        <w:rPr>
          <w:rFonts w:ascii="Arial" w:hAnsi="Arial" w:cs="Arial"/>
        </w:rPr>
        <w:t xml:space="preserve">is </w:t>
      </w:r>
      <w:r w:rsidRPr="00642308">
        <w:rPr>
          <w:rFonts w:ascii="Arial" w:hAnsi="Arial" w:cs="Arial"/>
        </w:rPr>
        <w:t xml:space="preserve">not satisfied that the Goods will comply in all respects with the Contract then </w:t>
      </w:r>
      <w:r w:rsidR="00194772" w:rsidRPr="00642308">
        <w:rPr>
          <w:rFonts w:ascii="Arial" w:hAnsi="Arial" w:cs="Arial"/>
        </w:rPr>
        <w:t xml:space="preserve">the Customer </w:t>
      </w:r>
      <w:r w:rsidRPr="00642308">
        <w:rPr>
          <w:rFonts w:ascii="Arial" w:hAnsi="Arial" w:cs="Arial"/>
        </w:rPr>
        <w:t xml:space="preserve">may without </w:t>
      </w:r>
      <w:r w:rsidR="00C12348" w:rsidRPr="00642308">
        <w:rPr>
          <w:rFonts w:ascii="Arial" w:hAnsi="Arial" w:cs="Arial"/>
        </w:rPr>
        <w:t>l</w:t>
      </w:r>
      <w:r w:rsidRPr="00642308">
        <w:rPr>
          <w:rFonts w:ascii="Arial" w:hAnsi="Arial" w:cs="Arial"/>
        </w:rPr>
        <w:t xml:space="preserve">iability cancel the </w:t>
      </w:r>
      <w:r w:rsidR="00C12348" w:rsidRPr="00642308">
        <w:rPr>
          <w:rFonts w:ascii="Arial" w:hAnsi="Arial" w:cs="Arial"/>
        </w:rPr>
        <w:t>c</w:t>
      </w:r>
      <w:r w:rsidRPr="00642308">
        <w:rPr>
          <w:rFonts w:ascii="Arial" w:hAnsi="Arial" w:cs="Arial"/>
        </w:rPr>
        <w:t xml:space="preserve">ontract. </w:t>
      </w:r>
    </w:p>
    <w:p w14:paraId="0F94BE01" w14:textId="6C72E3AD" w:rsidR="00EF36C7" w:rsidRPr="00642308" w:rsidRDefault="00EF36C7" w:rsidP="005506C4">
      <w:pPr>
        <w:spacing w:line="240" w:lineRule="auto"/>
        <w:ind w:left="720" w:hanging="720"/>
        <w:rPr>
          <w:rFonts w:ascii="Arial" w:hAnsi="Arial" w:cs="Arial"/>
        </w:rPr>
      </w:pPr>
      <w:r w:rsidRPr="00642308">
        <w:rPr>
          <w:rFonts w:ascii="Arial" w:hAnsi="Arial" w:cs="Arial"/>
        </w:rPr>
        <w:t>3.7</w:t>
      </w:r>
      <w:r w:rsidRPr="00642308">
        <w:rPr>
          <w:rFonts w:ascii="Arial" w:hAnsi="Arial" w:cs="Arial"/>
        </w:rPr>
        <w:tab/>
        <w:t xml:space="preserve">The Goods shall be marked in accordance with </w:t>
      </w:r>
      <w:r w:rsidR="00194772" w:rsidRPr="00642308">
        <w:rPr>
          <w:rFonts w:ascii="Arial" w:hAnsi="Arial" w:cs="Arial"/>
        </w:rPr>
        <w:t>the Customer’s</w:t>
      </w:r>
      <w:r w:rsidRPr="00642308">
        <w:rPr>
          <w:rFonts w:ascii="Arial" w:hAnsi="Arial" w:cs="Arial"/>
        </w:rPr>
        <w:t xml:space="preserve"> instructions and any applicable regulations and/or requirements of the carrier.  The Goods shall be properly packed and secured so as to reach their destination in a good and undamaged condition.</w:t>
      </w:r>
    </w:p>
    <w:p w14:paraId="7F0BED0D" w14:textId="18B83BA2" w:rsidR="0007076D" w:rsidRDefault="0007076D" w:rsidP="005506C4">
      <w:pPr>
        <w:spacing w:line="240" w:lineRule="auto"/>
        <w:ind w:left="720" w:hanging="720"/>
        <w:rPr>
          <w:rFonts w:ascii="Arial" w:hAnsi="Arial" w:cs="Arial"/>
        </w:rPr>
      </w:pPr>
      <w:r w:rsidRPr="00642308">
        <w:rPr>
          <w:rFonts w:ascii="Arial" w:hAnsi="Arial" w:cs="Arial"/>
        </w:rPr>
        <w:lastRenderedPageBreak/>
        <w:t>3.</w:t>
      </w:r>
      <w:r w:rsidR="00C12348" w:rsidRPr="00642308">
        <w:rPr>
          <w:rFonts w:ascii="Arial" w:hAnsi="Arial" w:cs="Arial"/>
        </w:rPr>
        <w:t>8</w:t>
      </w:r>
      <w:r w:rsidRPr="00642308">
        <w:rPr>
          <w:rFonts w:ascii="Arial" w:hAnsi="Arial" w:cs="Arial"/>
        </w:rPr>
        <w:tab/>
        <w:t xml:space="preserve">Where Goods ordered involve digital content, the Supplier may change the Goods to update digital content, provided that the digital content always matches the description it provided </w:t>
      </w:r>
      <w:r w:rsidR="00194772" w:rsidRPr="00642308">
        <w:rPr>
          <w:rFonts w:ascii="Arial" w:hAnsi="Arial" w:cs="Arial"/>
        </w:rPr>
        <w:t>the Customer</w:t>
      </w:r>
      <w:r w:rsidRPr="00642308">
        <w:rPr>
          <w:rFonts w:ascii="Arial" w:hAnsi="Arial" w:cs="Arial"/>
        </w:rPr>
        <w:t xml:space="preserve"> at the time of ordering. The Supplier shall install any updates at its own expense.</w:t>
      </w:r>
    </w:p>
    <w:p w14:paraId="2C36C718" w14:textId="77777777" w:rsidR="00CC2B79" w:rsidRPr="00642308" w:rsidRDefault="00CC2B79" w:rsidP="005506C4">
      <w:pPr>
        <w:spacing w:line="240" w:lineRule="auto"/>
        <w:ind w:left="720" w:hanging="720"/>
        <w:rPr>
          <w:rFonts w:ascii="Arial" w:hAnsi="Arial" w:cs="Arial"/>
        </w:rPr>
      </w:pPr>
    </w:p>
    <w:p w14:paraId="087F0F8D" w14:textId="101DA9FF" w:rsidR="00C86F61" w:rsidRDefault="0007076D" w:rsidP="005506C4">
      <w:pPr>
        <w:spacing w:after="0" w:line="240" w:lineRule="auto"/>
        <w:rPr>
          <w:rFonts w:ascii="Arial" w:hAnsi="Arial" w:cs="Arial"/>
          <w:b/>
          <w:bCs/>
        </w:rPr>
      </w:pPr>
      <w:r w:rsidRPr="00642308">
        <w:rPr>
          <w:rFonts w:ascii="Arial" w:hAnsi="Arial" w:cs="Arial"/>
          <w:b/>
          <w:bCs/>
        </w:rPr>
        <w:t>4.</w:t>
      </w:r>
      <w:r w:rsidRPr="00642308">
        <w:rPr>
          <w:rFonts w:ascii="Arial" w:hAnsi="Arial" w:cs="Arial"/>
          <w:b/>
          <w:bCs/>
        </w:rPr>
        <w:tab/>
      </w:r>
      <w:r w:rsidR="00C12348" w:rsidRPr="00642308">
        <w:rPr>
          <w:rFonts w:ascii="Arial" w:hAnsi="Arial" w:cs="Arial"/>
          <w:b/>
          <w:bCs/>
        </w:rPr>
        <w:t xml:space="preserve">ADDITIONAL </w:t>
      </w:r>
      <w:r w:rsidRPr="00642308">
        <w:rPr>
          <w:rFonts w:ascii="Arial" w:hAnsi="Arial" w:cs="Arial"/>
          <w:b/>
          <w:bCs/>
        </w:rPr>
        <w:t xml:space="preserve">TERMS APPLICABLE WHERE </w:t>
      </w:r>
      <w:r w:rsidR="00567ACE" w:rsidRPr="00642308">
        <w:rPr>
          <w:rFonts w:ascii="Arial" w:hAnsi="Arial" w:cs="Arial"/>
          <w:b/>
          <w:bCs/>
        </w:rPr>
        <w:t>MACHINERY IS</w:t>
      </w:r>
      <w:r w:rsidRPr="00642308">
        <w:rPr>
          <w:rFonts w:ascii="Arial" w:hAnsi="Arial" w:cs="Arial"/>
          <w:b/>
          <w:bCs/>
        </w:rPr>
        <w:t xml:space="preserve"> HIRED</w:t>
      </w:r>
    </w:p>
    <w:p w14:paraId="289C623E" w14:textId="3B7622C7" w:rsidR="008C1814" w:rsidRDefault="008C1814" w:rsidP="001958D3">
      <w:pPr>
        <w:spacing w:line="240" w:lineRule="auto"/>
        <w:ind w:left="720" w:hanging="720"/>
        <w:rPr>
          <w:rFonts w:ascii="Arial" w:hAnsi="Arial" w:cs="Arial"/>
        </w:rPr>
      </w:pPr>
      <w:r>
        <w:rPr>
          <w:rFonts w:ascii="Arial" w:hAnsi="Arial" w:cs="Arial"/>
        </w:rPr>
        <w:t>4.1</w:t>
      </w:r>
      <w:r>
        <w:rPr>
          <w:rFonts w:ascii="Arial" w:hAnsi="Arial" w:cs="Arial"/>
        </w:rPr>
        <w:tab/>
      </w:r>
      <w:r w:rsidRPr="008C1814">
        <w:rPr>
          <w:rFonts w:ascii="Arial" w:hAnsi="Arial" w:cs="Arial"/>
        </w:rPr>
        <w:t xml:space="preserve">The Hire Period shall commence on the Hire Start Date </w:t>
      </w:r>
      <w:r w:rsidR="003F4486">
        <w:rPr>
          <w:rFonts w:ascii="Arial" w:hAnsi="Arial" w:cs="Arial"/>
        </w:rPr>
        <w:t xml:space="preserve">listed on the Purchase Order </w:t>
      </w:r>
      <w:r w:rsidRPr="008C1814">
        <w:rPr>
          <w:rFonts w:ascii="Arial" w:hAnsi="Arial" w:cs="Arial"/>
        </w:rPr>
        <w:t>and shall end on the date specified on the Purchase Order.</w:t>
      </w:r>
    </w:p>
    <w:p w14:paraId="1524D7BD" w14:textId="77777777" w:rsidR="008C1814" w:rsidRDefault="008C1814" w:rsidP="001958D3">
      <w:pPr>
        <w:spacing w:line="240" w:lineRule="auto"/>
        <w:ind w:left="720" w:hanging="720"/>
        <w:rPr>
          <w:rFonts w:ascii="Arial" w:hAnsi="Arial" w:cs="Arial"/>
        </w:rPr>
      </w:pPr>
      <w:r>
        <w:rPr>
          <w:rFonts w:ascii="Arial" w:hAnsi="Arial" w:cs="Arial"/>
        </w:rPr>
        <w:t>4</w:t>
      </w:r>
      <w:r w:rsidRPr="008C1814">
        <w:rPr>
          <w:rFonts w:ascii="Arial" w:hAnsi="Arial" w:cs="Arial"/>
        </w:rPr>
        <w:t>.</w:t>
      </w:r>
      <w:r>
        <w:rPr>
          <w:rFonts w:ascii="Arial" w:hAnsi="Arial" w:cs="Arial"/>
        </w:rPr>
        <w:t>2</w:t>
      </w:r>
      <w:r w:rsidRPr="008C1814">
        <w:rPr>
          <w:rFonts w:ascii="Arial" w:hAnsi="Arial" w:cs="Arial"/>
        </w:rPr>
        <w:tab/>
      </w:r>
      <w:r>
        <w:rPr>
          <w:rFonts w:ascii="Arial" w:hAnsi="Arial" w:cs="Arial"/>
        </w:rPr>
        <w:t xml:space="preserve">At the </w:t>
      </w:r>
      <w:r w:rsidRPr="008C1814">
        <w:rPr>
          <w:rFonts w:ascii="Arial" w:hAnsi="Arial" w:cs="Arial"/>
        </w:rPr>
        <w:t xml:space="preserve">Hire End Date, the </w:t>
      </w:r>
      <w:r>
        <w:rPr>
          <w:rFonts w:ascii="Arial" w:hAnsi="Arial" w:cs="Arial"/>
        </w:rPr>
        <w:t>Supplier</w:t>
      </w:r>
      <w:r w:rsidRPr="008C1814">
        <w:rPr>
          <w:rFonts w:ascii="Arial" w:hAnsi="Arial" w:cs="Arial"/>
        </w:rPr>
        <w:t xml:space="preserve"> shall: (i) physically </w:t>
      </w:r>
      <w:r>
        <w:rPr>
          <w:rFonts w:ascii="Arial" w:hAnsi="Arial" w:cs="Arial"/>
        </w:rPr>
        <w:t>collect</w:t>
      </w:r>
      <w:r w:rsidRPr="008C1814">
        <w:rPr>
          <w:rFonts w:ascii="Arial" w:hAnsi="Arial" w:cs="Arial"/>
        </w:rPr>
        <w:t xml:space="preserve"> the Hire Goods </w:t>
      </w:r>
      <w:r>
        <w:rPr>
          <w:rFonts w:ascii="Arial" w:hAnsi="Arial" w:cs="Arial"/>
        </w:rPr>
        <w:t>from the address specified in the Hire Agreement</w:t>
      </w:r>
      <w:r w:rsidRPr="008C1814">
        <w:rPr>
          <w:rFonts w:ascii="Arial" w:hAnsi="Arial" w:cs="Arial"/>
        </w:rPr>
        <w:t xml:space="preserve">; or (ii) </w:t>
      </w:r>
      <w:r>
        <w:rPr>
          <w:rFonts w:ascii="Arial" w:hAnsi="Arial" w:cs="Arial"/>
        </w:rPr>
        <w:t xml:space="preserve">provide the address details for where the Customer shall return </w:t>
      </w:r>
      <w:r w:rsidRPr="008C1814">
        <w:rPr>
          <w:rFonts w:ascii="Arial" w:hAnsi="Arial" w:cs="Arial"/>
        </w:rPr>
        <w:t>the Hire Goods</w:t>
      </w:r>
      <w:r>
        <w:rPr>
          <w:rFonts w:ascii="Arial" w:hAnsi="Arial" w:cs="Arial"/>
        </w:rPr>
        <w:t>.</w:t>
      </w:r>
    </w:p>
    <w:p w14:paraId="2BFABD00" w14:textId="3EBDAAA4" w:rsidR="008C1814" w:rsidRDefault="005506C4" w:rsidP="001958D3">
      <w:pPr>
        <w:spacing w:line="240" w:lineRule="auto"/>
        <w:ind w:left="720" w:hanging="720"/>
        <w:rPr>
          <w:rFonts w:ascii="Arial" w:hAnsi="Arial" w:cs="Arial"/>
        </w:rPr>
      </w:pPr>
      <w:r>
        <w:rPr>
          <w:rFonts w:ascii="Arial" w:hAnsi="Arial" w:cs="Arial"/>
        </w:rPr>
        <w:t>4</w:t>
      </w:r>
      <w:r w:rsidR="008C1814" w:rsidRPr="008C1814">
        <w:rPr>
          <w:rFonts w:ascii="Arial" w:hAnsi="Arial" w:cs="Arial"/>
        </w:rPr>
        <w:t>.</w:t>
      </w:r>
      <w:r>
        <w:rPr>
          <w:rFonts w:ascii="Arial" w:hAnsi="Arial" w:cs="Arial"/>
        </w:rPr>
        <w:t>3</w:t>
      </w:r>
      <w:r w:rsidR="008C1814" w:rsidRPr="008C1814">
        <w:rPr>
          <w:rFonts w:ascii="Arial" w:hAnsi="Arial" w:cs="Arial"/>
        </w:rPr>
        <w:tab/>
        <w:t xml:space="preserve">For the avoidance of doubt, the Hire Period shall automatically end on the Hire End Date, and the Customer shall not be required to pay the Rental in respect of any period in which the Hire Goods are </w:t>
      </w:r>
      <w:r>
        <w:rPr>
          <w:rFonts w:ascii="Arial" w:hAnsi="Arial" w:cs="Arial"/>
        </w:rPr>
        <w:t xml:space="preserve">still </w:t>
      </w:r>
      <w:r w:rsidR="008C1814" w:rsidRPr="008C1814">
        <w:rPr>
          <w:rFonts w:ascii="Arial" w:hAnsi="Arial" w:cs="Arial"/>
        </w:rPr>
        <w:t>in the Customer’s possession or control outside the Hire Period.</w:t>
      </w:r>
    </w:p>
    <w:p w14:paraId="1FBAF006" w14:textId="657785D0" w:rsidR="008C1814" w:rsidRDefault="005506C4" w:rsidP="001958D3">
      <w:pPr>
        <w:spacing w:line="240" w:lineRule="auto"/>
        <w:ind w:left="720" w:hanging="720"/>
        <w:rPr>
          <w:rFonts w:ascii="Arial" w:hAnsi="Arial" w:cs="Arial"/>
        </w:rPr>
      </w:pPr>
      <w:r>
        <w:rPr>
          <w:rFonts w:ascii="Arial" w:hAnsi="Arial" w:cs="Arial"/>
        </w:rPr>
        <w:t>4</w:t>
      </w:r>
      <w:r w:rsidR="008C1814" w:rsidRPr="008C1814">
        <w:rPr>
          <w:rFonts w:ascii="Arial" w:hAnsi="Arial" w:cs="Arial"/>
        </w:rPr>
        <w:t>.</w:t>
      </w:r>
      <w:r>
        <w:rPr>
          <w:rFonts w:ascii="Arial" w:hAnsi="Arial" w:cs="Arial"/>
        </w:rPr>
        <w:t>4</w:t>
      </w:r>
      <w:r w:rsidR="008C1814" w:rsidRPr="008C1814">
        <w:rPr>
          <w:rFonts w:ascii="Arial" w:hAnsi="Arial" w:cs="Arial"/>
        </w:rPr>
        <w:tab/>
        <w:t xml:space="preserve">If the </w:t>
      </w:r>
      <w:r>
        <w:rPr>
          <w:rFonts w:ascii="Arial" w:hAnsi="Arial" w:cs="Arial"/>
        </w:rPr>
        <w:t>Supplier</w:t>
      </w:r>
      <w:r w:rsidR="008C1814" w:rsidRPr="008C1814">
        <w:rPr>
          <w:rFonts w:ascii="Arial" w:hAnsi="Arial" w:cs="Arial"/>
        </w:rPr>
        <w:t xml:space="preserve"> fails to comply with its obligations in clause </w:t>
      </w:r>
      <w:r>
        <w:rPr>
          <w:rFonts w:ascii="Arial" w:hAnsi="Arial" w:cs="Arial"/>
        </w:rPr>
        <w:t>4.2</w:t>
      </w:r>
      <w:r w:rsidR="008C1814" w:rsidRPr="008C1814">
        <w:rPr>
          <w:rFonts w:ascii="Arial" w:hAnsi="Arial" w:cs="Arial"/>
        </w:rPr>
        <w:t xml:space="preserve">, then it shall be liable for any financial loss which this causes the </w:t>
      </w:r>
      <w:r>
        <w:rPr>
          <w:rFonts w:ascii="Arial" w:hAnsi="Arial" w:cs="Arial"/>
        </w:rPr>
        <w:t>Customer</w:t>
      </w:r>
      <w:r w:rsidR="009D638D">
        <w:rPr>
          <w:rFonts w:ascii="Arial" w:hAnsi="Arial" w:cs="Arial"/>
        </w:rPr>
        <w:t>,</w:t>
      </w:r>
      <w:r w:rsidR="008C1814" w:rsidRPr="008C1814">
        <w:rPr>
          <w:rFonts w:ascii="Arial" w:hAnsi="Arial" w:cs="Arial"/>
        </w:rPr>
        <w:t xml:space="preserve"> any costs, liabilities, losses and expenses (including legal fees) incurred as a result.</w:t>
      </w:r>
    </w:p>
    <w:p w14:paraId="590EA80B" w14:textId="3993F517" w:rsidR="00124A09" w:rsidRDefault="00124A09" w:rsidP="005506C4">
      <w:pPr>
        <w:spacing w:line="240" w:lineRule="auto"/>
        <w:ind w:left="720" w:hanging="720"/>
        <w:rPr>
          <w:rFonts w:ascii="Arial" w:hAnsi="Arial" w:cs="Arial"/>
        </w:rPr>
      </w:pPr>
      <w:r w:rsidRPr="00642308">
        <w:rPr>
          <w:rFonts w:ascii="Arial" w:hAnsi="Arial" w:cs="Arial"/>
        </w:rPr>
        <w:t>4.</w:t>
      </w:r>
      <w:r w:rsidR="005506C4">
        <w:rPr>
          <w:rFonts w:ascii="Arial" w:hAnsi="Arial" w:cs="Arial"/>
        </w:rPr>
        <w:t>5</w:t>
      </w:r>
      <w:r w:rsidRPr="00642308">
        <w:rPr>
          <w:rFonts w:ascii="Arial" w:hAnsi="Arial" w:cs="Arial"/>
        </w:rPr>
        <w:tab/>
        <w:t xml:space="preserve">Where </w:t>
      </w:r>
      <w:r w:rsidR="00567ACE" w:rsidRPr="00642308">
        <w:rPr>
          <w:rFonts w:ascii="Arial" w:hAnsi="Arial" w:cs="Arial"/>
        </w:rPr>
        <w:t>products</w:t>
      </w:r>
      <w:r w:rsidRPr="00642308">
        <w:rPr>
          <w:rFonts w:ascii="Arial" w:hAnsi="Arial" w:cs="Arial"/>
        </w:rPr>
        <w:t xml:space="preserve"> are hired from the Supplier, these may be required by </w:t>
      </w:r>
      <w:r w:rsidR="00194772" w:rsidRPr="00642308">
        <w:rPr>
          <w:rFonts w:ascii="Arial" w:hAnsi="Arial" w:cs="Arial"/>
        </w:rPr>
        <w:t>the Customer</w:t>
      </w:r>
      <w:r w:rsidRPr="00642308">
        <w:rPr>
          <w:rFonts w:ascii="Arial" w:hAnsi="Arial" w:cs="Arial"/>
        </w:rPr>
        <w:t xml:space="preserve"> for rehire. Such rehire arrangements may require the Supplier to take the goods to a third </w:t>
      </w:r>
      <w:r w:rsidR="00C852DC" w:rsidRPr="00642308">
        <w:rPr>
          <w:rFonts w:ascii="Arial" w:hAnsi="Arial" w:cs="Arial"/>
        </w:rPr>
        <w:t xml:space="preserve">party </w:t>
      </w:r>
      <w:r w:rsidR="00C12348" w:rsidRPr="00642308">
        <w:rPr>
          <w:rFonts w:ascii="Arial" w:hAnsi="Arial" w:cs="Arial"/>
        </w:rPr>
        <w:t>(</w:t>
      </w:r>
      <w:r w:rsidR="004154C1" w:rsidRPr="00642308">
        <w:rPr>
          <w:rFonts w:ascii="Arial" w:hAnsi="Arial" w:cs="Arial"/>
        </w:rPr>
        <w:t>one of o</w:t>
      </w:r>
      <w:r w:rsidR="00C12348" w:rsidRPr="00642308">
        <w:rPr>
          <w:rFonts w:ascii="Arial" w:hAnsi="Arial" w:cs="Arial"/>
        </w:rPr>
        <w:t xml:space="preserve">ur </w:t>
      </w:r>
      <w:r w:rsidR="00194772" w:rsidRPr="00642308">
        <w:rPr>
          <w:rFonts w:ascii="Arial" w:hAnsi="Arial" w:cs="Arial"/>
        </w:rPr>
        <w:t xml:space="preserve">own </w:t>
      </w:r>
      <w:r w:rsidR="004154C1" w:rsidRPr="00642308">
        <w:rPr>
          <w:rFonts w:ascii="Arial" w:hAnsi="Arial" w:cs="Arial"/>
        </w:rPr>
        <w:t>c</w:t>
      </w:r>
      <w:r w:rsidR="00C12348" w:rsidRPr="00642308">
        <w:rPr>
          <w:rFonts w:ascii="Arial" w:hAnsi="Arial" w:cs="Arial"/>
        </w:rPr>
        <w:t>ustomer</w:t>
      </w:r>
      <w:r w:rsidR="004154C1" w:rsidRPr="00642308">
        <w:rPr>
          <w:rFonts w:ascii="Arial" w:hAnsi="Arial" w:cs="Arial"/>
        </w:rPr>
        <w:t>s</w:t>
      </w:r>
      <w:r w:rsidR="00C12348" w:rsidRPr="00642308">
        <w:rPr>
          <w:rFonts w:ascii="Arial" w:hAnsi="Arial" w:cs="Arial"/>
        </w:rPr>
        <w:t xml:space="preserve">) </w:t>
      </w:r>
      <w:r w:rsidR="00C852DC" w:rsidRPr="00642308">
        <w:rPr>
          <w:rFonts w:ascii="Arial" w:hAnsi="Arial" w:cs="Arial"/>
        </w:rPr>
        <w:t>and/or provide an operator</w:t>
      </w:r>
      <w:r w:rsidR="00567ACE" w:rsidRPr="00642308">
        <w:rPr>
          <w:rFonts w:ascii="Arial" w:hAnsi="Arial" w:cs="Arial"/>
        </w:rPr>
        <w:t xml:space="preserve">, in accordance with </w:t>
      </w:r>
      <w:r w:rsidR="00584D89" w:rsidRPr="00642308">
        <w:rPr>
          <w:rFonts w:ascii="Arial" w:hAnsi="Arial" w:cs="Arial"/>
        </w:rPr>
        <w:t>Clauses 5.1 – 5.</w:t>
      </w:r>
      <w:r w:rsidR="00E50B65">
        <w:rPr>
          <w:rFonts w:ascii="Arial" w:hAnsi="Arial" w:cs="Arial"/>
        </w:rPr>
        <w:t>4</w:t>
      </w:r>
      <w:r w:rsidR="00C852DC" w:rsidRPr="00642308">
        <w:rPr>
          <w:rFonts w:ascii="Arial" w:hAnsi="Arial" w:cs="Arial"/>
        </w:rPr>
        <w:t xml:space="preserve">. </w:t>
      </w:r>
    </w:p>
    <w:p w14:paraId="2049D3EB" w14:textId="5F47000A" w:rsidR="00CC2B79" w:rsidRPr="00642308" w:rsidRDefault="00CC2B79" w:rsidP="005506C4">
      <w:pPr>
        <w:spacing w:line="240" w:lineRule="auto"/>
        <w:ind w:left="720" w:hanging="720"/>
        <w:rPr>
          <w:rFonts w:ascii="Arial" w:hAnsi="Arial" w:cs="Arial"/>
        </w:rPr>
      </w:pPr>
      <w:r>
        <w:rPr>
          <w:rFonts w:ascii="Arial" w:hAnsi="Arial" w:cs="Arial"/>
        </w:rPr>
        <w:t>4.6</w:t>
      </w:r>
      <w:r>
        <w:rPr>
          <w:rFonts w:ascii="Arial" w:hAnsi="Arial" w:cs="Arial"/>
        </w:rPr>
        <w:tab/>
        <w:t>Rehire goods must be collected from the site or the Customer’s premises within a maximum of five days, no liability shall be accepted after this period by the Customer for loss, damage, fuel charges or theft.</w:t>
      </w:r>
    </w:p>
    <w:p w14:paraId="24D90B96" w14:textId="0DF33400" w:rsidR="00C852DC" w:rsidRPr="00642308" w:rsidRDefault="00452C5F" w:rsidP="00921777">
      <w:pPr>
        <w:spacing w:after="0" w:line="240" w:lineRule="auto"/>
        <w:rPr>
          <w:rFonts w:ascii="Arial" w:hAnsi="Arial" w:cs="Arial"/>
          <w:b/>
          <w:bCs/>
        </w:rPr>
      </w:pPr>
      <w:r w:rsidRPr="00642308">
        <w:rPr>
          <w:rFonts w:ascii="Arial" w:hAnsi="Arial" w:cs="Arial"/>
          <w:b/>
          <w:bCs/>
        </w:rPr>
        <w:t>5.</w:t>
      </w:r>
      <w:r w:rsidRPr="00642308">
        <w:rPr>
          <w:rFonts w:ascii="Arial" w:hAnsi="Arial" w:cs="Arial"/>
          <w:b/>
          <w:bCs/>
        </w:rPr>
        <w:tab/>
        <w:t>PLANT DRIVERS AND OPERATORS</w:t>
      </w:r>
    </w:p>
    <w:p w14:paraId="0257DA3E" w14:textId="5BDC4A96" w:rsidR="00C12348" w:rsidRPr="00642308" w:rsidRDefault="00452C5F" w:rsidP="00921777">
      <w:pPr>
        <w:spacing w:line="240" w:lineRule="auto"/>
        <w:ind w:left="720" w:hanging="720"/>
        <w:rPr>
          <w:rFonts w:ascii="Arial" w:hAnsi="Arial" w:cs="Arial"/>
        </w:rPr>
      </w:pPr>
      <w:r w:rsidRPr="00642308">
        <w:rPr>
          <w:rFonts w:ascii="Arial" w:hAnsi="Arial" w:cs="Arial"/>
        </w:rPr>
        <w:t>5.1</w:t>
      </w:r>
      <w:r w:rsidRPr="00642308">
        <w:rPr>
          <w:rFonts w:ascii="Arial" w:hAnsi="Arial" w:cs="Arial"/>
        </w:rPr>
        <w:tab/>
      </w:r>
      <w:r w:rsidR="00C12348" w:rsidRPr="00642308">
        <w:rPr>
          <w:rFonts w:ascii="Arial" w:hAnsi="Arial" w:cs="Arial"/>
        </w:rPr>
        <w:t xml:space="preserve">Any </w:t>
      </w:r>
      <w:r w:rsidR="00921777" w:rsidRPr="00642308">
        <w:rPr>
          <w:rFonts w:ascii="Arial" w:hAnsi="Arial" w:cs="Arial"/>
        </w:rPr>
        <w:t>equipment</w:t>
      </w:r>
      <w:r w:rsidR="00C12348" w:rsidRPr="00642308">
        <w:rPr>
          <w:rFonts w:ascii="Arial" w:hAnsi="Arial" w:cs="Arial"/>
        </w:rPr>
        <w:t xml:space="preserve"> </w:t>
      </w:r>
      <w:r w:rsidRPr="00642308">
        <w:rPr>
          <w:rFonts w:ascii="Arial" w:hAnsi="Arial" w:cs="Arial"/>
        </w:rPr>
        <w:t>that require</w:t>
      </w:r>
      <w:r w:rsidR="009D638D">
        <w:rPr>
          <w:rFonts w:ascii="Arial" w:hAnsi="Arial" w:cs="Arial"/>
        </w:rPr>
        <w:t>s</w:t>
      </w:r>
      <w:r w:rsidRPr="00642308">
        <w:rPr>
          <w:rFonts w:ascii="Arial" w:hAnsi="Arial" w:cs="Arial"/>
        </w:rPr>
        <w:t xml:space="preserve"> a driver or operator </w:t>
      </w:r>
      <w:r w:rsidR="00C12348" w:rsidRPr="00642308">
        <w:rPr>
          <w:rFonts w:ascii="Arial" w:hAnsi="Arial" w:cs="Arial"/>
        </w:rPr>
        <w:t xml:space="preserve">must be </w:t>
      </w:r>
      <w:r w:rsidR="00921777" w:rsidRPr="00642308">
        <w:rPr>
          <w:rFonts w:ascii="Arial" w:hAnsi="Arial" w:cs="Arial"/>
        </w:rPr>
        <w:t>undertaken</w:t>
      </w:r>
      <w:r w:rsidR="00C12348" w:rsidRPr="00642308">
        <w:rPr>
          <w:rFonts w:ascii="Arial" w:hAnsi="Arial" w:cs="Arial"/>
        </w:rPr>
        <w:t xml:space="preserve"> by appropriately qualified and trained personnel, with due care and diligence and to the highest quality standards. Where lifting equipment, digging machinery and/or transport is involved and the Supplier provides an operator</w:t>
      </w:r>
      <w:r w:rsidR="00995C57">
        <w:rPr>
          <w:rFonts w:ascii="Arial" w:hAnsi="Arial" w:cs="Arial"/>
        </w:rPr>
        <w:t>, t</w:t>
      </w:r>
      <w:r w:rsidR="00C12348" w:rsidRPr="00642308">
        <w:rPr>
          <w:rFonts w:ascii="Arial" w:hAnsi="Arial" w:cs="Arial"/>
        </w:rPr>
        <w:t xml:space="preserve">he operator shall be competent </w:t>
      </w:r>
      <w:r w:rsidR="009D638D">
        <w:rPr>
          <w:rFonts w:ascii="Arial" w:hAnsi="Arial" w:cs="Arial"/>
        </w:rPr>
        <w:t xml:space="preserve">and insured </w:t>
      </w:r>
      <w:r w:rsidR="00C12348" w:rsidRPr="00642308">
        <w:rPr>
          <w:rFonts w:ascii="Arial" w:hAnsi="Arial" w:cs="Arial"/>
        </w:rPr>
        <w:t xml:space="preserve">in the management of </w:t>
      </w:r>
      <w:r w:rsidR="009D638D">
        <w:rPr>
          <w:rFonts w:ascii="Arial" w:hAnsi="Arial" w:cs="Arial"/>
        </w:rPr>
        <w:t>that</w:t>
      </w:r>
      <w:r w:rsidR="00C12348" w:rsidRPr="00642308">
        <w:rPr>
          <w:rFonts w:ascii="Arial" w:hAnsi="Arial" w:cs="Arial"/>
        </w:rPr>
        <w:t xml:space="preserve"> apparatus. </w:t>
      </w:r>
    </w:p>
    <w:p w14:paraId="0FAD51D0" w14:textId="5830BBD5" w:rsidR="00452C5F" w:rsidRDefault="00452C5F" w:rsidP="00921777">
      <w:pPr>
        <w:spacing w:line="240" w:lineRule="auto"/>
        <w:ind w:left="720" w:hanging="720"/>
        <w:rPr>
          <w:rFonts w:ascii="Arial" w:hAnsi="Arial" w:cs="Arial"/>
        </w:rPr>
      </w:pPr>
      <w:r w:rsidRPr="00642308">
        <w:rPr>
          <w:rFonts w:ascii="Arial" w:hAnsi="Arial" w:cs="Arial"/>
        </w:rPr>
        <w:t>5.2</w:t>
      </w:r>
      <w:r w:rsidRPr="00642308">
        <w:rPr>
          <w:rFonts w:ascii="Arial" w:hAnsi="Arial" w:cs="Arial"/>
        </w:rPr>
        <w:tab/>
        <w:t xml:space="preserve">Such drivers or operators shall be employed by the Supplier and shall work under their overall management and direction. Personnel provided by the Supplier must be capable of taking instructions from </w:t>
      </w:r>
      <w:r w:rsidR="00A24581" w:rsidRPr="00642308">
        <w:rPr>
          <w:rFonts w:ascii="Arial" w:hAnsi="Arial" w:cs="Arial"/>
        </w:rPr>
        <w:t>the Customer</w:t>
      </w:r>
      <w:r w:rsidRPr="00642308">
        <w:rPr>
          <w:rFonts w:ascii="Arial" w:hAnsi="Arial" w:cs="Arial"/>
        </w:rPr>
        <w:t xml:space="preserve"> and/or </w:t>
      </w:r>
      <w:r w:rsidR="00A24581" w:rsidRPr="00642308">
        <w:rPr>
          <w:rFonts w:ascii="Arial" w:hAnsi="Arial" w:cs="Arial"/>
        </w:rPr>
        <w:t>o</w:t>
      </w:r>
      <w:r w:rsidRPr="00642308">
        <w:rPr>
          <w:rFonts w:ascii="Arial" w:hAnsi="Arial" w:cs="Arial"/>
        </w:rPr>
        <w:t xml:space="preserve">ur </w:t>
      </w:r>
      <w:r w:rsidR="00A24581" w:rsidRPr="00642308">
        <w:rPr>
          <w:rFonts w:ascii="Arial" w:hAnsi="Arial" w:cs="Arial"/>
        </w:rPr>
        <w:t>own c</w:t>
      </w:r>
      <w:r w:rsidRPr="00642308">
        <w:rPr>
          <w:rFonts w:ascii="Arial" w:hAnsi="Arial" w:cs="Arial"/>
        </w:rPr>
        <w:t xml:space="preserve">ustomer and managing the equipment in a professional and competent manner. </w:t>
      </w:r>
    </w:p>
    <w:p w14:paraId="69F06ACF" w14:textId="3BE829C7" w:rsidR="0050225F" w:rsidRPr="00642308" w:rsidRDefault="0050225F" w:rsidP="00921777">
      <w:pPr>
        <w:spacing w:line="240" w:lineRule="auto"/>
        <w:ind w:left="720" w:hanging="720"/>
        <w:rPr>
          <w:rFonts w:ascii="Arial" w:hAnsi="Arial" w:cs="Arial"/>
        </w:rPr>
      </w:pPr>
      <w:r>
        <w:rPr>
          <w:rFonts w:ascii="Arial" w:hAnsi="Arial" w:cs="Arial"/>
        </w:rPr>
        <w:t>5.3</w:t>
      </w:r>
      <w:r>
        <w:rPr>
          <w:rFonts w:ascii="Arial" w:hAnsi="Arial" w:cs="Arial"/>
        </w:rPr>
        <w:tab/>
      </w:r>
      <w:r w:rsidRPr="00642308">
        <w:rPr>
          <w:rFonts w:ascii="Arial" w:hAnsi="Arial" w:cs="Arial"/>
        </w:rPr>
        <w:t>Where personnel</w:t>
      </w:r>
      <w:r>
        <w:rPr>
          <w:rFonts w:ascii="Arial" w:hAnsi="Arial" w:cs="Arial"/>
        </w:rPr>
        <w:t xml:space="preserve"> </w:t>
      </w:r>
      <w:r w:rsidRPr="00642308">
        <w:rPr>
          <w:rFonts w:ascii="Arial" w:hAnsi="Arial" w:cs="Arial"/>
        </w:rPr>
        <w:t xml:space="preserve">are provided </w:t>
      </w:r>
      <w:r>
        <w:rPr>
          <w:rFonts w:ascii="Arial" w:hAnsi="Arial" w:cs="Arial"/>
        </w:rPr>
        <w:t xml:space="preserve">such as </w:t>
      </w:r>
      <w:r w:rsidRPr="00642308">
        <w:rPr>
          <w:rFonts w:ascii="Arial" w:hAnsi="Arial" w:cs="Arial"/>
        </w:rPr>
        <w:t>part of a rehire</w:t>
      </w:r>
      <w:r>
        <w:rPr>
          <w:rFonts w:ascii="Arial" w:hAnsi="Arial" w:cs="Arial"/>
        </w:rPr>
        <w:t xml:space="preserve"> or for any other purposes such as operating machinery</w:t>
      </w:r>
      <w:r w:rsidRPr="00642308">
        <w:rPr>
          <w:rFonts w:ascii="Arial" w:hAnsi="Arial" w:cs="Arial"/>
        </w:rPr>
        <w:t xml:space="preserve">, the </w:t>
      </w:r>
      <w:r>
        <w:rPr>
          <w:rFonts w:ascii="Arial" w:hAnsi="Arial" w:cs="Arial"/>
        </w:rPr>
        <w:t>personnel</w:t>
      </w:r>
      <w:r w:rsidRPr="00642308">
        <w:rPr>
          <w:rFonts w:ascii="Arial" w:hAnsi="Arial" w:cs="Arial"/>
        </w:rPr>
        <w:t xml:space="preserve"> shall be insured against all breakages however caused, including negligence and accidental damage</w:t>
      </w:r>
      <w:r>
        <w:rPr>
          <w:rFonts w:ascii="Arial" w:hAnsi="Arial" w:cs="Arial"/>
        </w:rPr>
        <w:t xml:space="preserve">, </w:t>
      </w:r>
      <w:r w:rsidRPr="00642308">
        <w:rPr>
          <w:rFonts w:ascii="Arial" w:hAnsi="Arial" w:cs="Arial"/>
        </w:rPr>
        <w:t xml:space="preserve">personal injury </w:t>
      </w:r>
      <w:r>
        <w:rPr>
          <w:rFonts w:ascii="Arial" w:hAnsi="Arial" w:cs="Arial"/>
        </w:rPr>
        <w:t>and</w:t>
      </w:r>
      <w:r w:rsidRPr="00642308">
        <w:rPr>
          <w:rFonts w:ascii="Arial" w:hAnsi="Arial" w:cs="Arial"/>
        </w:rPr>
        <w:t xml:space="preserve"> accidental death. The Supplier will hold the Customer and </w:t>
      </w:r>
      <w:r w:rsidR="00210EA3">
        <w:rPr>
          <w:rFonts w:ascii="Arial" w:hAnsi="Arial" w:cs="Arial"/>
        </w:rPr>
        <w:t>its</w:t>
      </w:r>
      <w:r w:rsidRPr="00642308">
        <w:rPr>
          <w:rFonts w:ascii="Arial" w:hAnsi="Arial" w:cs="Arial"/>
        </w:rPr>
        <w:t xml:space="preserve"> own customer harmless against any counterclaim for damages</w:t>
      </w:r>
      <w:r w:rsidR="00210EA3">
        <w:rPr>
          <w:rFonts w:ascii="Arial" w:hAnsi="Arial" w:cs="Arial"/>
        </w:rPr>
        <w:t>. Please see Section 12 Indemnity for further information.</w:t>
      </w:r>
    </w:p>
    <w:p w14:paraId="44E0CA1D" w14:textId="13777554" w:rsidR="00452C5F" w:rsidRPr="00642308" w:rsidRDefault="00452C5F" w:rsidP="00921777">
      <w:pPr>
        <w:spacing w:line="240" w:lineRule="auto"/>
        <w:ind w:left="720" w:hanging="720"/>
        <w:rPr>
          <w:rFonts w:ascii="Arial" w:hAnsi="Arial" w:cs="Arial"/>
        </w:rPr>
      </w:pPr>
      <w:r w:rsidRPr="00642308">
        <w:rPr>
          <w:rFonts w:ascii="Arial" w:hAnsi="Arial" w:cs="Arial"/>
        </w:rPr>
        <w:t>5.</w:t>
      </w:r>
      <w:r w:rsidR="00E50B65">
        <w:rPr>
          <w:rFonts w:ascii="Arial" w:hAnsi="Arial" w:cs="Arial"/>
        </w:rPr>
        <w:t>4</w:t>
      </w:r>
      <w:r w:rsidRPr="00642308">
        <w:rPr>
          <w:rFonts w:ascii="Arial" w:hAnsi="Arial" w:cs="Arial"/>
        </w:rPr>
        <w:tab/>
      </w:r>
      <w:r w:rsidR="00A24581" w:rsidRPr="00642308">
        <w:rPr>
          <w:rFonts w:ascii="Arial" w:hAnsi="Arial" w:cs="Arial"/>
        </w:rPr>
        <w:t>The Customer</w:t>
      </w:r>
      <w:r w:rsidRPr="00642308">
        <w:rPr>
          <w:rFonts w:ascii="Arial" w:hAnsi="Arial" w:cs="Arial"/>
        </w:rPr>
        <w:t xml:space="preserve"> reserve</w:t>
      </w:r>
      <w:r w:rsidR="00A24581" w:rsidRPr="00642308">
        <w:rPr>
          <w:rFonts w:ascii="Arial" w:hAnsi="Arial" w:cs="Arial"/>
        </w:rPr>
        <w:t>s</w:t>
      </w:r>
      <w:r w:rsidRPr="00642308">
        <w:rPr>
          <w:rFonts w:ascii="Arial" w:hAnsi="Arial" w:cs="Arial"/>
        </w:rPr>
        <w:t xml:space="preserve"> the right to unilaterally terminate any agreement without any further liability, where </w:t>
      </w:r>
      <w:r w:rsidR="003D4703">
        <w:rPr>
          <w:rFonts w:ascii="Arial" w:hAnsi="Arial" w:cs="Arial"/>
        </w:rPr>
        <w:t>the Supplier does not have appropriate insurance or provides personnel</w:t>
      </w:r>
      <w:r w:rsidR="003D4703" w:rsidRPr="00642308">
        <w:rPr>
          <w:rFonts w:ascii="Arial" w:hAnsi="Arial" w:cs="Arial"/>
        </w:rPr>
        <w:t xml:space="preserve"> </w:t>
      </w:r>
      <w:r w:rsidR="003D4703">
        <w:rPr>
          <w:rFonts w:ascii="Arial" w:hAnsi="Arial" w:cs="Arial"/>
        </w:rPr>
        <w:t xml:space="preserve">that are </w:t>
      </w:r>
      <w:r w:rsidRPr="00642308">
        <w:rPr>
          <w:rFonts w:ascii="Arial" w:hAnsi="Arial" w:cs="Arial"/>
        </w:rPr>
        <w:t xml:space="preserve">incapable of following instructions or </w:t>
      </w:r>
      <w:r w:rsidR="003D4703">
        <w:rPr>
          <w:rFonts w:ascii="Arial" w:hAnsi="Arial" w:cs="Arial"/>
        </w:rPr>
        <w:t>are a</w:t>
      </w:r>
      <w:r w:rsidRPr="00642308">
        <w:rPr>
          <w:rFonts w:ascii="Arial" w:hAnsi="Arial" w:cs="Arial"/>
        </w:rPr>
        <w:t xml:space="preserve"> health and safety danger.</w:t>
      </w:r>
    </w:p>
    <w:p w14:paraId="491D3136" w14:textId="50193CAF" w:rsidR="00921777" w:rsidRPr="00642308" w:rsidRDefault="00921777" w:rsidP="00921777">
      <w:pPr>
        <w:spacing w:after="0" w:line="240" w:lineRule="auto"/>
        <w:ind w:left="720" w:hanging="720"/>
        <w:rPr>
          <w:rFonts w:ascii="Arial" w:hAnsi="Arial" w:cs="Arial"/>
          <w:b/>
          <w:bCs/>
        </w:rPr>
      </w:pPr>
      <w:r w:rsidRPr="00642308">
        <w:rPr>
          <w:rFonts w:ascii="Arial" w:hAnsi="Arial" w:cs="Arial"/>
          <w:b/>
          <w:bCs/>
        </w:rPr>
        <w:t>6.</w:t>
      </w:r>
      <w:r w:rsidRPr="00642308">
        <w:rPr>
          <w:rFonts w:ascii="Arial" w:hAnsi="Arial" w:cs="Arial"/>
          <w:b/>
          <w:bCs/>
        </w:rPr>
        <w:tab/>
        <w:t>DELIVERY</w:t>
      </w:r>
    </w:p>
    <w:p w14:paraId="7FF5B3D0" w14:textId="2E8150C7" w:rsidR="00921777" w:rsidRPr="00642308" w:rsidRDefault="00921777" w:rsidP="00921777">
      <w:pPr>
        <w:spacing w:line="240" w:lineRule="auto"/>
        <w:ind w:left="720" w:hanging="720"/>
        <w:rPr>
          <w:rFonts w:ascii="Arial" w:hAnsi="Arial" w:cs="Arial"/>
        </w:rPr>
      </w:pPr>
      <w:r w:rsidRPr="00642308">
        <w:rPr>
          <w:rFonts w:ascii="Arial" w:hAnsi="Arial" w:cs="Arial"/>
        </w:rPr>
        <w:t>6.1</w:t>
      </w:r>
      <w:r w:rsidRPr="00642308">
        <w:rPr>
          <w:rFonts w:ascii="Arial" w:hAnsi="Arial" w:cs="Arial"/>
        </w:rPr>
        <w:tab/>
      </w:r>
      <w:r w:rsidR="00A94848">
        <w:rPr>
          <w:rFonts w:ascii="Arial" w:hAnsi="Arial" w:cs="Arial"/>
        </w:rPr>
        <w:t>The t</w:t>
      </w:r>
      <w:r w:rsidRPr="00642308">
        <w:rPr>
          <w:rFonts w:ascii="Arial" w:hAnsi="Arial" w:cs="Arial"/>
        </w:rPr>
        <w:t>ime for delivery of Goods and/or the performance of Services shall be of the essence. Goods and/or Services shall be delivered and/or performed during normal business hours</w:t>
      </w:r>
      <w:r w:rsidR="00A94848">
        <w:rPr>
          <w:rFonts w:ascii="Arial" w:hAnsi="Arial" w:cs="Arial"/>
        </w:rPr>
        <w:t>, unless mutually agreed otherwise</w:t>
      </w:r>
      <w:r w:rsidRPr="00642308">
        <w:rPr>
          <w:rFonts w:ascii="Arial" w:hAnsi="Arial" w:cs="Arial"/>
        </w:rPr>
        <w:t xml:space="preserve">. Dates for delivery and/or performance shall be as set out in the purchase order unless otherwise agreed by </w:t>
      </w:r>
      <w:r w:rsidR="00A24581" w:rsidRPr="00642308">
        <w:rPr>
          <w:rFonts w:ascii="Arial" w:hAnsi="Arial" w:cs="Arial"/>
        </w:rPr>
        <w:t>the Customer</w:t>
      </w:r>
      <w:r w:rsidRPr="00642308">
        <w:rPr>
          <w:rFonts w:ascii="Arial" w:hAnsi="Arial" w:cs="Arial"/>
        </w:rPr>
        <w:t xml:space="preserve"> in writing.  Time shall also be of the essence for any extension of time for delivery and/or performance agreed by </w:t>
      </w:r>
      <w:r w:rsidR="00A24581" w:rsidRPr="00642308">
        <w:rPr>
          <w:rFonts w:ascii="Arial" w:hAnsi="Arial" w:cs="Arial"/>
        </w:rPr>
        <w:t>the Customer</w:t>
      </w:r>
      <w:r w:rsidRPr="00642308">
        <w:rPr>
          <w:rFonts w:ascii="Arial" w:hAnsi="Arial" w:cs="Arial"/>
        </w:rPr>
        <w:t>.</w:t>
      </w:r>
    </w:p>
    <w:p w14:paraId="1000328B" w14:textId="0CC7F8C0" w:rsidR="00921777" w:rsidRPr="00642308" w:rsidRDefault="00921777" w:rsidP="00921777">
      <w:pPr>
        <w:spacing w:line="240" w:lineRule="auto"/>
        <w:ind w:left="720" w:hanging="720"/>
        <w:rPr>
          <w:rFonts w:ascii="Arial" w:hAnsi="Arial" w:cs="Arial"/>
        </w:rPr>
      </w:pPr>
      <w:r w:rsidRPr="00642308">
        <w:rPr>
          <w:rFonts w:ascii="Arial" w:hAnsi="Arial" w:cs="Arial"/>
        </w:rPr>
        <w:t>6.2</w:t>
      </w:r>
      <w:r w:rsidRPr="00642308">
        <w:rPr>
          <w:rFonts w:ascii="Arial" w:hAnsi="Arial" w:cs="Arial"/>
        </w:rPr>
        <w:tab/>
        <w:t>If Goods and/or Services are not delivered and/or performed by the due date</w:t>
      </w:r>
      <w:r w:rsidR="00995C57">
        <w:rPr>
          <w:rFonts w:ascii="Arial" w:hAnsi="Arial" w:cs="Arial"/>
        </w:rPr>
        <w:t xml:space="preserve"> and if a specific time was agreed</w:t>
      </w:r>
      <w:r w:rsidRPr="00642308">
        <w:rPr>
          <w:rFonts w:ascii="Arial" w:hAnsi="Arial" w:cs="Arial"/>
        </w:rPr>
        <w:t xml:space="preserve">, </w:t>
      </w:r>
      <w:r w:rsidR="00995C57">
        <w:rPr>
          <w:rFonts w:ascii="Arial" w:hAnsi="Arial" w:cs="Arial"/>
        </w:rPr>
        <w:t xml:space="preserve">also at the </w:t>
      </w:r>
      <w:r w:rsidR="00A94848">
        <w:rPr>
          <w:rFonts w:ascii="Arial" w:hAnsi="Arial" w:cs="Arial"/>
        </w:rPr>
        <w:t>required</w:t>
      </w:r>
      <w:r w:rsidR="00995C57">
        <w:rPr>
          <w:rFonts w:ascii="Arial" w:hAnsi="Arial" w:cs="Arial"/>
        </w:rPr>
        <w:t xml:space="preserve"> delivery time, </w:t>
      </w:r>
      <w:r w:rsidR="00A24581" w:rsidRPr="00642308">
        <w:rPr>
          <w:rFonts w:ascii="Arial" w:hAnsi="Arial" w:cs="Arial"/>
        </w:rPr>
        <w:t>the Customer</w:t>
      </w:r>
      <w:r w:rsidRPr="00642308">
        <w:rPr>
          <w:rFonts w:ascii="Arial" w:hAnsi="Arial" w:cs="Arial"/>
        </w:rPr>
        <w:t xml:space="preserve"> may, without any </w:t>
      </w:r>
      <w:r w:rsidR="00090DA0" w:rsidRPr="00642308">
        <w:rPr>
          <w:rFonts w:ascii="Arial" w:hAnsi="Arial" w:cs="Arial"/>
        </w:rPr>
        <w:t>liability</w:t>
      </w:r>
      <w:r w:rsidRPr="00642308">
        <w:rPr>
          <w:rFonts w:ascii="Arial" w:hAnsi="Arial" w:cs="Arial"/>
        </w:rPr>
        <w:t xml:space="preserve"> to the Supplier, </w:t>
      </w:r>
      <w:r w:rsidR="008F7C90" w:rsidRPr="00642308">
        <w:rPr>
          <w:rFonts w:ascii="Arial" w:hAnsi="Arial" w:cs="Arial"/>
        </w:rPr>
        <w:t xml:space="preserve">and </w:t>
      </w:r>
      <w:r w:rsidRPr="00642308">
        <w:rPr>
          <w:rFonts w:ascii="Arial" w:hAnsi="Arial" w:cs="Arial"/>
        </w:rPr>
        <w:t xml:space="preserve">at </w:t>
      </w:r>
      <w:r w:rsidR="00A24581" w:rsidRPr="00642308">
        <w:rPr>
          <w:rFonts w:ascii="Arial" w:hAnsi="Arial" w:cs="Arial"/>
        </w:rPr>
        <w:t>the Customer’s</w:t>
      </w:r>
      <w:r w:rsidRPr="00642308">
        <w:rPr>
          <w:rFonts w:ascii="Arial" w:hAnsi="Arial" w:cs="Arial"/>
        </w:rPr>
        <w:t xml:space="preserve"> sole discretion, cancel all or part </w:t>
      </w:r>
      <w:r w:rsidR="009D638D">
        <w:rPr>
          <w:rFonts w:ascii="Arial" w:hAnsi="Arial" w:cs="Arial"/>
        </w:rPr>
        <w:t xml:space="preserve">of </w:t>
      </w:r>
      <w:r w:rsidRPr="00642308">
        <w:rPr>
          <w:rFonts w:ascii="Arial" w:hAnsi="Arial" w:cs="Arial"/>
        </w:rPr>
        <w:t>the contract.</w:t>
      </w:r>
    </w:p>
    <w:p w14:paraId="729FBB43" w14:textId="6E9E8DED"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.3</w:t>
      </w:r>
      <w:r w:rsidR="00921777" w:rsidRPr="00642308">
        <w:rPr>
          <w:rFonts w:ascii="Arial" w:hAnsi="Arial" w:cs="Arial"/>
        </w:rPr>
        <w:tab/>
        <w:t xml:space="preserve">Title and risk in all Goods sold to </w:t>
      </w:r>
      <w:r w:rsidR="00A24581" w:rsidRPr="00642308">
        <w:rPr>
          <w:rFonts w:ascii="Arial" w:hAnsi="Arial" w:cs="Arial"/>
        </w:rPr>
        <w:t>the Customer</w:t>
      </w:r>
      <w:r w:rsidR="00921777" w:rsidRPr="00642308">
        <w:rPr>
          <w:rFonts w:ascii="Arial" w:hAnsi="Arial" w:cs="Arial"/>
        </w:rPr>
        <w:t xml:space="preserve"> shall not pass to </w:t>
      </w:r>
      <w:r w:rsidR="00A24581" w:rsidRPr="00642308">
        <w:rPr>
          <w:rFonts w:ascii="Arial" w:hAnsi="Arial" w:cs="Arial"/>
        </w:rPr>
        <w:t>the Customer</w:t>
      </w:r>
      <w:r w:rsidR="00921777" w:rsidRPr="00642308">
        <w:rPr>
          <w:rFonts w:ascii="Arial" w:hAnsi="Arial" w:cs="Arial"/>
        </w:rPr>
        <w:t xml:space="preserve"> until they have been unloaded at </w:t>
      </w:r>
      <w:r w:rsidR="00A24581" w:rsidRPr="00642308">
        <w:rPr>
          <w:rFonts w:ascii="Arial" w:hAnsi="Arial" w:cs="Arial"/>
        </w:rPr>
        <w:t>o</w:t>
      </w:r>
      <w:r w:rsidR="00921777" w:rsidRPr="00642308">
        <w:rPr>
          <w:rFonts w:ascii="Arial" w:hAnsi="Arial" w:cs="Arial"/>
        </w:rPr>
        <w:t xml:space="preserve">ur premises. </w:t>
      </w:r>
      <w:r w:rsidR="004A5E03" w:rsidRPr="00642308">
        <w:rPr>
          <w:rFonts w:ascii="Arial" w:hAnsi="Arial" w:cs="Arial"/>
        </w:rPr>
        <w:t>The Supplier</w:t>
      </w:r>
      <w:r w:rsidR="00921777" w:rsidRPr="00642308">
        <w:rPr>
          <w:rFonts w:ascii="Arial" w:hAnsi="Arial" w:cs="Arial"/>
        </w:rPr>
        <w:t xml:space="preserve"> shall insure the Goods in transit </w:t>
      </w:r>
      <w:r w:rsidR="004A5E03" w:rsidRPr="00642308">
        <w:rPr>
          <w:rFonts w:ascii="Arial" w:hAnsi="Arial" w:cs="Arial"/>
        </w:rPr>
        <w:t xml:space="preserve">and keep insured </w:t>
      </w:r>
      <w:r w:rsidR="00921777" w:rsidRPr="00642308">
        <w:rPr>
          <w:rFonts w:ascii="Arial" w:hAnsi="Arial" w:cs="Arial"/>
        </w:rPr>
        <w:t xml:space="preserve">until delivery </w:t>
      </w:r>
      <w:r w:rsidR="00921777" w:rsidRPr="00642308">
        <w:rPr>
          <w:rFonts w:ascii="Arial" w:hAnsi="Arial" w:cs="Arial"/>
        </w:rPr>
        <w:lastRenderedPageBreak/>
        <w:t xml:space="preserve">to </w:t>
      </w:r>
      <w:r w:rsidR="00A24581" w:rsidRPr="00642308">
        <w:rPr>
          <w:rFonts w:ascii="Arial" w:hAnsi="Arial" w:cs="Arial"/>
        </w:rPr>
        <w:t>o</w:t>
      </w:r>
      <w:r w:rsidR="00921777" w:rsidRPr="00642308">
        <w:rPr>
          <w:rFonts w:ascii="Arial" w:hAnsi="Arial" w:cs="Arial"/>
        </w:rPr>
        <w:t xml:space="preserve">ur premises for all risks for an amount equal to 110% of their value.  </w:t>
      </w:r>
      <w:r w:rsidR="004A5E03" w:rsidRPr="00642308">
        <w:rPr>
          <w:rFonts w:ascii="Arial" w:hAnsi="Arial" w:cs="Arial"/>
        </w:rPr>
        <w:t>The Supplier</w:t>
      </w:r>
      <w:r w:rsidR="00921777" w:rsidRPr="00642308">
        <w:rPr>
          <w:rFonts w:ascii="Arial" w:hAnsi="Arial" w:cs="Arial"/>
        </w:rPr>
        <w:t xml:space="preserve"> shall procure that </w:t>
      </w:r>
      <w:r w:rsidR="00754CAB" w:rsidRPr="00642308">
        <w:rPr>
          <w:rFonts w:ascii="Arial" w:hAnsi="Arial" w:cs="Arial"/>
        </w:rPr>
        <w:t>the Customer’s</w:t>
      </w:r>
      <w:r w:rsidR="00921777" w:rsidRPr="00642308">
        <w:rPr>
          <w:rFonts w:ascii="Arial" w:hAnsi="Arial" w:cs="Arial"/>
        </w:rPr>
        <w:t xml:space="preserve"> interest is noted on such policy of insurance and hold any proceeds of such insurance on trust for </w:t>
      </w:r>
      <w:r w:rsidR="00754CAB" w:rsidRPr="00642308">
        <w:rPr>
          <w:rFonts w:ascii="Arial" w:hAnsi="Arial" w:cs="Arial"/>
        </w:rPr>
        <w:t>the Customer</w:t>
      </w:r>
      <w:r w:rsidR="00921777" w:rsidRPr="00642308">
        <w:rPr>
          <w:rFonts w:ascii="Arial" w:hAnsi="Arial" w:cs="Arial"/>
        </w:rPr>
        <w:t xml:space="preserve"> if any such Goods are damaged or destroyed in transit.</w:t>
      </w:r>
    </w:p>
    <w:p w14:paraId="74DFDF17" w14:textId="72345930"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.4</w:t>
      </w:r>
      <w:r w:rsidR="00921777" w:rsidRPr="00642308">
        <w:rPr>
          <w:rFonts w:ascii="Arial" w:hAnsi="Arial" w:cs="Arial"/>
        </w:rPr>
        <w:tab/>
        <w:t xml:space="preserve">If </w:t>
      </w:r>
      <w:r w:rsidR="00754CAB" w:rsidRPr="00642308">
        <w:rPr>
          <w:rFonts w:ascii="Arial" w:hAnsi="Arial" w:cs="Arial"/>
        </w:rPr>
        <w:t>the Customer is</w:t>
      </w:r>
      <w:r w:rsidR="00921777" w:rsidRPr="00642308">
        <w:rPr>
          <w:rFonts w:ascii="Arial" w:hAnsi="Arial" w:cs="Arial"/>
        </w:rPr>
        <w:t xml:space="preserve"> unable to take delivery of the Goods at the due time for delivery, the Supplier shall store them for </w:t>
      </w:r>
      <w:r w:rsidR="00754CAB" w:rsidRPr="00642308">
        <w:rPr>
          <w:rFonts w:ascii="Arial" w:hAnsi="Arial" w:cs="Arial"/>
        </w:rPr>
        <w:t>the Customer</w:t>
      </w:r>
      <w:r w:rsidR="00921777" w:rsidRPr="00642308">
        <w:rPr>
          <w:rFonts w:ascii="Arial" w:hAnsi="Arial" w:cs="Arial"/>
        </w:rPr>
        <w:t xml:space="preserve"> until </w:t>
      </w:r>
      <w:r w:rsidR="00754CAB" w:rsidRPr="00642308">
        <w:rPr>
          <w:rFonts w:ascii="Arial" w:hAnsi="Arial" w:cs="Arial"/>
        </w:rPr>
        <w:t>it</w:t>
      </w:r>
      <w:r w:rsidR="00921777" w:rsidRPr="00642308">
        <w:rPr>
          <w:rFonts w:ascii="Arial" w:hAnsi="Arial" w:cs="Arial"/>
        </w:rPr>
        <w:t xml:space="preserve"> confirm</w:t>
      </w:r>
      <w:r w:rsidR="00754CAB" w:rsidRPr="00642308">
        <w:rPr>
          <w:rFonts w:ascii="Arial" w:hAnsi="Arial" w:cs="Arial"/>
        </w:rPr>
        <w:t>s</w:t>
      </w:r>
      <w:r w:rsidR="00921777" w:rsidRPr="00642308">
        <w:rPr>
          <w:rFonts w:ascii="Arial" w:hAnsi="Arial" w:cs="Arial"/>
        </w:rPr>
        <w:t xml:space="preserve"> that the Goods may be delivered.  </w:t>
      </w:r>
      <w:r w:rsidR="00754CAB" w:rsidRPr="00642308">
        <w:rPr>
          <w:rFonts w:ascii="Arial" w:hAnsi="Arial" w:cs="Arial"/>
        </w:rPr>
        <w:t>The Customer</w:t>
      </w:r>
      <w:r w:rsidR="00921777" w:rsidRPr="00642308">
        <w:rPr>
          <w:rFonts w:ascii="Arial" w:hAnsi="Arial" w:cs="Arial"/>
        </w:rPr>
        <w:t xml:space="preserve"> </w:t>
      </w:r>
      <w:r w:rsidR="00754CAB" w:rsidRPr="00642308">
        <w:rPr>
          <w:rFonts w:ascii="Arial" w:hAnsi="Arial" w:cs="Arial"/>
        </w:rPr>
        <w:t xml:space="preserve">will </w:t>
      </w:r>
      <w:r w:rsidR="00921777" w:rsidRPr="00642308">
        <w:rPr>
          <w:rFonts w:ascii="Arial" w:hAnsi="Arial" w:cs="Arial"/>
        </w:rPr>
        <w:t xml:space="preserve">accept the Supplier’s reasonable costs for such storage where the time for storage exceeds 14 days. </w:t>
      </w:r>
    </w:p>
    <w:p w14:paraId="4B7E68F8" w14:textId="57613033"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.5</w:t>
      </w:r>
      <w:r w:rsidR="00921777" w:rsidRPr="00642308">
        <w:rPr>
          <w:rFonts w:ascii="Arial" w:hAnsi="Arial" w:cs="Arial"/>
        </w:rPr>
        <w:tab/>
        <w:t xml:space="preserve">Any signature on </w:t>
      </w:r>
      <w:r w:rsidR="00754CAB" w:rsidRPr="00642308">
        <w:rPr>
          <w:rFonts w:ascii="Arial" w:hAnsi="Arial" w:cs="Arial"/>
        </w:rPr>
        <w:t>the Customer’s</w:t>
      </w:r>
      <w:r w:rsidR="00921777" w:rsidRPr="00642308">
        <w:rPr>
          <w:rFonts w:ascii="Arial" w:hAnsi="Arial" w:cs="Arial"/>
        </w:rPr>
        <w:t xml:space="preserve"> behalf on receipt of any Goods is only confirmation that a certain number of packages has been delivered, it is not confirmation that the Goods delivered are of the correct quantity, quality, specification, materials, design and/or workmanship.</w:t>
      </w:r>
    </w:p>
    <w:p w14:paraId="4B8DD66C" w14:textId="6035B56E"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.6</w:t>
      </w:r>
      <w:r w:rsidR="00921777" w:rsidRPr="00642308">
        <w:rPr>
          <w:rFonts w:ascii="Arial" w:hAnsi="Arial" w:cs="Arial"/>
        </w:rPr>
        <w:tab/>
        <w:t xml:space="preserve">A packing note quoting the number of </w:t>
      </w:r>
      <w:r w:rsidR="00754CAB" w:rsidRPr="00642308">
        <w:rPr>
          <w:rFonts w:ascii="Arial" w:hAnsi="Arial" w:cs="Arial"/>
        </w:rPr>
        <w:t>the Customer’s</w:t>
      </w:r>
      <w:r w:rsidR="00921777" w:rsidRPr="00642308">
        <w:rPr>
          <w:rFonts w:ascii="Arial" w:hAnsi="Arial" w:cs="Arial"/>
        </w:rPr>
        <w:t xml:space="preserve"> order must accompany each delivery or consignment of the Goods and must be displayed prominently. The Supplier shall ensure that if Goods are subject to special storage instructions this is clearly stated on the packing note. </w:t>
      </w:r>
    </w:p>
    <w:p w14:paraId="1B67CF65" w14:textId="0E96C4A6"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.7</w:t>
      </w:r>
      <w:r w:rsidR="00921777" w:rsidRPr="00642308">
        <w:rPr>
          <w:rFonts w:ascii="Arial" w:hAnsi="Arial" w:cs="Arial"/>
        </w:rPr>
        <w:tab/>
        <w:t>If the Goods are to be delivered, or the Services are to be performed, by instalments, the contract will be treated as a single contract and not be severable.</w:t>
      </w:r>
    </w:p>
    <w:p w14:paraId="788C0737" w14:textId="4311C116"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.8</w:t>
      </w:r>
      <w:r w:rsidR="00921777" w:rsidRPr="00642308">
        <w:rPr>
          <w:rFonts w:ascii="Arial" w:hAnsi="Arial" w:cs="Arial"/>
        </w:rPr>
        <w:tab/>
      </w:r>
      <w:r w:rsidR="00754CAB" w:rsidRPr="00642308">
        <w:rPr>
          <w:rFonts w:ascii="Arial" w:hAnsi="Arial" w:cs="Arial"/>
        </w:rPr>
        <w:t xml:space="preserve">The Customer </w:t>
      </w:r>
      <w:r w:rsidR="00921777" w:rsidRPr="00642308">
        <w:rPr>
          <w:rFonts w:ascii="Arial" w:hAnsi="Arial" w:cs="Arial"/>
        </w:rPr>
        <w:t xml:space="preserve">shall be entitled to reject from the Supplier any goods delivered which are not in accordance with the contract.  </w:t>
      </w:r>
      <w:r w:rsidR="00754CAB" w:rsidRPr="00642308">
        <w:rPr>
          <w:rFonts w:ascii="Arial" w:hAnsi="Arial" w:cs="Arial"/>
        </w:rPr>
        <w:t xml:space="preserve">The Customer </w:t>
      </w:r>
      <w:r w:rsidR="00921777" w:rsidRPr="00642308">
        <w:rPr>
          <w:rFonts w:ascii="Arial" w:hAnsi="Arial" w:cs="Arial"/>
        </w:rPr>
        <w:t xml:space="preserve">shall not be deemed to have accepted, and may still reject any Goods, until </w:t>
      </w:r>
      <w:r w:rsidR="00754CAB" w:rsidRPr="00642308">
        <w:rPr>
          <w:rFonts w:ascii="Arial" w:hAnsi="Arial" w:cs="Arial"/>
        </w:rPr>
        <w:t>it has</w:t>
      </w:r>
      <w:r w:rsidR="00921777" w:rsidRPr="00642308">
        <w:rPr>
          <w:rFonts w:ascii="Arial" w:hAnsi="Arial" w:cs="Arial"/>
        </w:rPr>
        <w:t xml:space="preserve"> had a reasonable time to inspect them following delivery or, if later, within a reasonable time after any latent defect in the Goods has become apparent.</w:t>
      </w:r>
    </w:p>
    <w:p w14:paraId="2EFDCBA8" w14:textId="54FFF476" w:rsidR="00921777" w:rsidRPr="00642308" w:rsidRDefault="008F7C90" w:rsidP="00921777">
      <w:pPr>
        <w:spacing w:line="240" w:lineRule="auto"/>
        <w:ind w:left="720" w:hanging="720"/>
        <w:rPr>
          <w:rFonts w:ascii="Arial" w:hAnsi="Arial" w:cs="Arial"/>
        </w:rPr>
      </w:pPr>
      <w:r w:rsidRPr="00642308">
        <w:rPr>
          <w:rFonts w:ascii="Arial" w:hAnsi="Arial" w:cs="Arial"/>
        </w:rPr>
        <w:t>6</w:t>
      </w:r>
      <w:r w:rsidR="00921777" w:rsidRPr="00642308">
        <w:rPr>
          <w:rFonts w:ascii="Arial" w:hAnsi="Arial" w:cs="Arial"/>
        </w:rPr>
        <w:t>.9</w:t>
      </w:r>
      <w:r w:rsidR="00921777" w:rsidRPr="00642308">
        <w:rPr>
          <w:rFonts w:ascii="Arial" w:hAnsi="Arial" w:cs="Arial"/>
        </w:rPr>
        <w:tab/>
        <w:t xml:space="preserve">Goods purchased by </w:t>
      </w:r>
      <w:r w:rsidR="00754CAB" w:rsidRPr="00642308">
        <w:rPr>
          <w:rFonts w:ascii="Arial" w:hAnsi="Arial" w:cs="Arial"/>
        </w:rPr>
        <w:t>the Customer</w:t>
      </w:r>
      <w:r w:rsidR="00921777" w:rsidRPr="00642308">
        <w:rPr>
          <w:rFonts w:ascii="Arial" w:hAnsi="Arial" w:cs="Arial"/>
        </w:rPr>
        <w:t xml:space="preserve"> may be stored for long periods before being utilised.  </w:t>
      </w:r>
      <w:r w:rsidR="00754CAB" w:rsidRPr="00642308">
        <w:rPr>
          <w:rFonts w:ascii="Arial" w:hAnsi="Arial" w:cs="Arial"/>
        </w:rPr>
        <w:t xml:space="preserve">The Customer </w:t>
      </w:r>
      <w:r w:rsidR="00921777" w:rsidRPr="00642308">
        <w:rPr>
          <w:rFonts w:ascii="Arial" w:hAnsi="Arial" w:cs="Arial"/>
        </w:rPr>
        <w:t xml:space="preserve">shall notify </w:t>
      </w:r>
      <w:r w:rsidRPr="00642308">
        <w:rPr>
          <w:rFonts w:ascii="Arial" w:hAnsi="Arial" w:cs="Arial"/>
        </w:rPr>
        <w:t>the Supplier</w:t>
      </w:r>
      <w:r w:rsidR="00921777" w:rsidRPr="00642308">
        <w:rPr>
          <w:rFonts w:ascii="Arial" w:hAnsi="Arial" w:cs="Arial"/>
        </w:rPr>
        <w:t xml:space="preserve"> of any defects in Goods as soon as reasonably practicable.</w:t>
      </w:r>
    </w:p>
    <w:p w14:paraId="5FEC6DAE" w14:textId="76BB5EF6" w:rsidR="004A5E03" w:rsidRPr="00642308" w:rsidRDefault="004A5E03" w:rsidP="00921777">
      <w:pPr>
        <w:spacing w:line="240" w:lineRule="auto"/>
        <w:ind w:left="720" w:hanging="720"/>
        <w:rPr>
          <w:rFonts w:ascii="Arial" w:hAnsi="Arial" w:cs="Arial"/>
        </w:rPr>
      </w:pPr>
      <w:r w:rsidRPr="00642308">
        <w:rPr>
          <w:rFonts w:ascii="Arial" w:hAnsi="Arial" w:cs="Arial"/>
        </w:rPr>
        <w:t>6.10</w:t>
      </w:r>
      <w:r w:rsidRPr="00642308">
        <w:rPr>
          <w:rFonts w:ascii="Arial" w:hAnsi="Arial" w:cs="Arial"/>
        </w:rPr>
        <w:tab/>
        <w:t xml:space="preserve">Unless otherwise agreed, between </w:t>
      </w:r>
      <w:r w:rsidR="00754CAB" w:rsidRPr="00642308">
        <w:rPr>
          <w:rFonts w:ascii="Arial" w:hAnsi="Arial" w:cs="Arial"/>
        </w:rPr>
        <w:t>the Customer</w:t>
      </w:r>
      <w:r w:rsidRPr="00642308">
        <w:rPr>
          <w:rFonts w:ascii="Arial" w:hAnsi="Arial" w:cs="Arial"/>
        </w:rPr>
        <w:t xml:space="preserve"> and the Supplier, no delivery charge will be applicable.</w:t>
      </w:r>
    </w:p>
    <w:p w14:paraId="34581AD2" w14:textId="3FB8D921" w:rsidR="004A5E03" w:rsidRPr="00642308" w:rsidRDefault="004A5E03" w:rsidP="00921777">
      <w:pPr>
        <w:spacing w:line="240" w:lineRule="auto"/>
        <w:ind w:left="720" w:hanging="720"/>
        <w:rPr>
          <w:rFonts w:ascii="Arial" w:hAnsi="Arial" w:cs="Arial"/>
        </w:rPr>
      </w:pPr>
      <w:r w:rsidRPr="00642308">
        <w:rPr>
          <w:rFonts w:ascii="Arial" w:hAnsi="Arial" w:cs="Arial"/>
        </w:rPr>
        <w:t>6.11</w:t>
      </w:r>
      <w:r w:rsidRPr="00642308">
        <w:rPr>
          <w:rFonts w:ascii="Arial" w:hAnsi="Arial" w:cs="Arial"/>
        </w:rPr>
        <w:tab/>
        <w:t xml:space="preserve">Where the Supplier has provided hire equipment or other items that need collecting, it is the responsibility of the Supplier to make appropriate arrangements for the collection of those Goods, in a timely manner. No collection fees will be applicable unless the parties have mutually agreed otherwise. </w:t>
      </w:r>
      <w:r w:rsidR="00754CAB" w:rsidRPr="00642308">
        <w:rPr>
          <w:rFonts w:ascii="Arial" w:hAnsi="Arial" w:cs="Arial"/>
        </w:rPr>
        <w:t>The Customer</w:t>
      </w:r>
      <w:r w:rsidRPr="00642308">
        <w:rPr>
          <w:rFonts w:ascii="Arial" w:hAnsi="Arial" w:cs="Arial"/>
        </w:rPr>
        <w:t xml:space="preserve"> reserve</w:t>
      </w:r>
      <w:r w:rsidR="00754CAB" w:rsidRPr="00642308">
        <w:rPr>
          <w:rFonts w:ascii="Arial" w:hAnsi="Arial" w:cs="Arial"/>
        </w:rPr>
        <w:t>s</w:t>
      </w:r>
      <w:r w:rsidRPr="00642308">
        <w:rPr>
          <w:rFonts w:ascii="Arial" w:hAnsi="Arial" w:cs="Arial"/>
        </w:rPr>
        <w:t xml:space="preserve"> the right to charge storage where Goods are not promptly collected.</w:t>
      </w:r>
    </w:p>
    <w:p w14:paraId="54C3DC2B" w14:textId="5C55FF87" w:rsidR="00921777" w:rsidRPr="00642308" w:rsidRDefault="008F7C90" w:rsidP="008F7C90">
      <w:pPr>
        <w:spacing w:after="0" w:line="240" w:lineRule="auto"/>
        <w:ind w:left="720" w:hanging="720"/>
        <w:rPr>
          <w:rFonts w:ascii="Arial" w:hAnsi="Arial" w:cs="Arial"/>
          <w:b/>
          <w:bCs/>
        </w:rPr>
      </w:pPr>
      <w:r w:rsidRPr="00642308">
        <w:rPr>
          <w:rFonts w:ascii="Arial" w:hAnsi="Arial" w:cs="Arial"/>
          <w:b/>
          <w:bCs/>
        </w:rPr>
        <w:t>7.</w:t>
      </w:r>
      <w:r w:rsidR="00921777" w:rsidRPr="00642308">
        <w:rPr>
          <w:rFonts w:ascii="Arial" w:hAnsi="Arial" w:cs="Arial"/>
          <w:b/>
          <w:bCs/>
        </w:rPr>
        <w:tab/>
        <w:t>PRICE AND PAYMENT</w:t>
      </w:r>
    </w:p>
    <w:p w14:paraId="78E23835" w14:textId="516D0598" w:rsidR="00921777" w:rsidRPr="00642308" w:rsidRDefault="008F7C90" w:rsidP="00921777">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.1</w:t>
      </w:r>
      <w:r w:rsidR="00921777" w:rsidRPr="00642308">
        <w:rPr>
          <w:rFonts w:ascii="Arial" w:hAnsi="Arial" w:cs="Arial"/>
        </w:rPr>
        <w:tab/>
        <w:t xml:space="preserve">The price for the Goods and/or Services shall be as set out in </w:t>
      </w:r>
      <w:r w:rsidR="00754CAB" w:rsidRPr="00642308">
        <w:rPr>
          <w:rFonts w:ascii="Arial" w:hAnsi="Arial" w:cs="Arial"/>
        </w:rPr>
        <w:t>the Customer’s</w:t>
      </w:r>
      <w:r w:rsidR="00921777" w:rsidRPr="00642308">
        <w:rPr>
          <w:rFonts w:ascii="Arial" w:hAnsi="Arial" w:cs="Arial"/>
        </w:rPr>
        <w:t xml:space="preserve"> order and unless otherwise so stated shall be inclusive of:</w:t>
      </w:r>
      <w:r w:rsidRPr="00642308">
        <w:rPr>
          <w:rFonts w:ascii="Arial" w:hAnsi="Arial" w:cs="Arial"/>
        </w:rPr>
        <w:t xml:space="preserve"> </w:t>
      </w:r>
      <w:r w:rsidR="00921777" w:rsidRPr="00642308">
        <w:rPr>
          <w:rFonts w:ascii="Arial" w:hAnsi="Arial" w:cs="Arial"/>
        </w:rPr>
        <w:t>-</w:t>
      </w:r>
    </w:p>
    <w:p w14:paraId="19933A40" w14:textId="26A72EDB" w:rsidR="00921777" w:rsidRPr="00642308" w:rsidRDefault="008F7C90" w:rsidP="00921777">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.1.1</w:t>
      </w:r>
      <w:r w:rsidR="00921777" w:rsidRPr="00642308">
        <w:rPr>
          <w:rFonts w:ascii="Arial" w:hAnsi="Arial" w:cs="Arial"/>
        </w:rPr>
        <w:tab/>
        <w:t xml:space="preserve">any applicable value added tax (unless agreed otherwise in which case </w:t>
      </w:r>
      <w:r w:rsidR="00754CAB" w:rsidRPr="00642308">
        <w:rPr>
          <w:rFonts w:ascii="Arial" w:hAnsi="Arial" w:cs="Arial"/>
        </w:rPr>
        <w:t xml:space="preserve">the Customer </w:t>
      </w:r>
      <w:r w:rsidR="00921777" w:rsidRPr="00642308">
        <w:rPr>
          <w:rFonts w:ascii="Arial" w:hAnsi="Arial" w:cs="Arial"/>
        </w:rPr>
        <w:t>will in addition pay VAT subject to receipt of a valid VAT invoice); and</w:t>
      </w:r>
    </w:p>
    <w:p w14:paraId="402E596E" w14:textId="45874BE1" w:rsidR="00921777" w:rsidRPr="00642308" w:rsidRDefault="008F7C90" w:rsidP="00921777">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.1.2</w:t>
      </w:r>
      <w:r w:rsidR="00921777" w:rsidRPr="00642308">
        <w:rPr>
          <w:rFonts w:ascii="Arial" w:hAnsi="Arial" w:cs="Arial"/>
        </w:rPr>
        <w:tab/>
        <w:t>all charges for packaging, packing, shipping, carriage, insurance and/or delivery of the Goods and any duties, imposts or levies other than value added tax.</w:t>
      </w:r>
    </w:p>
    <w:p w14:paraId="4D29A2EF" w14:textId="3B3759D0" w:rsidR="00921777" w:rsidRPr="00642308" w:rsidRDefault="008F7C90" w:rsidP="008F7C90">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.2</w:t>
      </w:r>
      <w:r w:rsidR="00921777" w:rsidRPr="00642308">
        <w:rPr>
          <w:rFonts w:ascii="Arial" w:hAnsi="Arial" w:cs="Arial"/>
        </w:rPr>
        <w:tab/>
        <w:t xml:space="preserve">No increase in the price may be made (whether on account of increased material, labour or transport costs, fluctuation in rates of exchange or otherwise) without </w:t>
      </w:r>
      <w:r w:rsidR="00754CAB" w:rsidRPr="00642308">
        <w:rPr>
          <w:rFonts w:ascii="Arial" w:hAnsi="Arial" w:cs="Arial"/>
        </w:rPr>
        <w:t>the</w:t>
      </w:r>
      <w:r w:rsidR="00921777" w:rsidRPr="00642308">
        <w:rPr>
          <w:rFonts w:ascii="Arial" w:hAnsi="Arial" w:cs="Arial"/>
        </w:rPr>
        <w:t xml:space="preserve"> prior written consent</w:t>
      </w:r>
      <w:r w:rsidR="00754CAB" w:rsidRPr="00642308">
        <w:rPr>
          <w:rFonts w:ascii="Arial" w:hAnsi="Arial" w:cs="Arial"/>
        </w:rPr>
        <w:t xml:space="preserve"> of the Customer</w:t>
      </w:r>
      <w:r w:rsidR="00921777" w:rsidRPr="00642308">
        <w:rPr>
          <w:rFonts w:ascii="Arial" w:hAnsi="Arial" w:cs="Arial"/>
        </w:rPr>
        <w:t>.</w:t>
      </w:r>
    </w:p>
    <w:p w14:paraId="515C79B9" w14:textId="68E30AEA" w:rsidR="00921777" w:rsidRPr="00642308" w:rsidRDefault="008F7C90" w:rsidP="008F7C90">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.3</w:t>
      </w:r>
      <w:r w:rsidR="00921777" w:rsidRPr="00642308">
        <w:rPr>
          <w:rFonts w:ascii="Arial" w:hAnsi="Arial" w:cs="Arial"/>
        </w:rPr>
        <w:tab/>
      </w:r>
      <w:r w:rsidR="00754CAB" w:rsidRPr="00642308">
        <w:rPr>
          <w:rFonts w:ascii="Arial" w:hAnsi="Arial" w:cs="Arial"/>
        </w:rPr>
        <w:t>The Customer</w:t>
      </w:r>
      <w:r w:rsidR="00921777" w:rsidRPr="00642308">
        <w:rPr>
          <w:rFonts w:ascii="Arial" w:hAnsi="Arial" w:cs="Arial"/>
        </w:rPr>
        <w:t xml:space="preserve"> shall be entitled to any discount for prompt payment, bulk purchase and/or volume of purchase customarily granted by </w:t>
      </w:r>
      <w:r w:rsidRPr="00642308">
        <w:rPr>
          <w:rFonts w:ascii="Arial" w:hAnsi="Arial" w:cs="Arial"/>
        </w:rPr>
        <w:t>the Supplier</w:t>
      </w:r>
      <w:r w:rsidR="00921777" w:rsidRPr="00642308">
        <w:rPr>
          <w:rFonts w:ascii="Arial" w:hAnsi="Arial" w:cs="Arial"/>
        </w:rPr>
        <w:t>.</w:t>
      </w:r>
    </w:p>
    <w:p w14:paraId="63B6924F" w14:textId="0A98BFE6" w:rsidR="00921777" w:rsidRPr="00642308" w:rsidRDefault="008F7C90" w:rsidP="008F7C90">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.4</w:t>
      </w:r>
      <w:r w:rsidR="00921777" w:rsidRPr="00642308">
        <w:rPr>
          <w:rFonts w:ascii="Arial" w:hAnsi="Arial" w:cs="Arial"/>
        </w:rPr>
        <w:tab/>
        <w:t xml:space="preserve">Payment by </w:t>
      </w:r>
      <w:r w:rsidR="00754CAB" w:rsidRPr="00642308">
        <w:rPr>
          <w:rFonts w:ascii="Arial" w:hAnsi="Arial" w:cs="Arial"/>
        </w:rPr>
        <w:t>the Customer</w:t>
      </w:r>
      <w:r w:rsidR="00921777" w:rsidRPr="00642308">
        <w:rPr>
          <w:rFonts w:ascii="Arial" w:hAnsi="Arial" w:cs="Arial"/>
        </w:rPr>
        <w:t xml:space="preserve"> shall only be made by BACS and </w:t>
      </w:r>
      <w:r w:rsidRPr="00642308">
        <w:rPr>
          <w:rFonts w:ascii="Arial" w:hAnsi="Arial" w:cs="Arial"/>
        </w:rPr>
        <w:t>the Supplier</w:t>
      </w:r>
      <w:r w:rsidR="00921777" w:rsidRPr="00642308">
        <w:rPr>
          <w:rFonts w:ascii="Arial" w:hAnsi="Arial" w:cs="Arial"/>
        </w:rPr>
        <w:t xml:space="preserve"> must provide </w:t>
      </w:r>
      <w:r w:rsidR="00754CAB" w:rsidRPr="00642308">
        <w:rPr>
          <w:rFonts w:ascii="Arial" w:hAnsi="Arial" w:cs="Arial"/>
        </w:rPr>
        <w:t>the Buyer</w:t>
      </w:r>
      <w:r w:rsidR="00921777" w:rsidRPr="00642308">
        <w:rPr>
          <w:rFonts w:ascii="Arial" w:hAnsi="Arial" w:cs="Arial"/>
        </w:rPr>
        <w:t xml:space="preserve"> with </w:t>
      </w:r>
      <w:r w:rsidRPr="00642308">
        <w:rPr>
          <w:rFonts w:ascii="Arial" w:hAnsi="Arial" w:cs="Arial"/>
        </w:rPr>
        <w:t>their</w:t>
      </w:r>
      <w:r w:rsidR="00921777" w:rsidRPr="00642308">
        <w:rPr>
          <w:rFonts w:ascii="Arial" w:hAnsi="Arial" w:cs="Arial"/>
        </w:rPr>
        <w:t xml:space="preserve"> correct bank details. </w:t>
      </w:r>
      <w:r w:rsidR="00754CAB" w:rsidRPr="00642308">
        <w:rPr>
          <w:rFonts w:ascii="Arial" w:hAnsi="Arial" w:cs="Arial"/>
        </w:rPr>
        <w:t>The Customer</w:t>
      </w:r>
      <w:r w:rsidR="00921777" w:rsidRPr="00642308">
        <w:rPr>
          <w:rFonts w:ascii="Arial" w:hAnsi="Arial" w:cs="Arial"/>
        </w:rPr>
        <w:t xml:space="preserve"> shall not be liable to make payment to </w:t>
      </w:r>
      <w:r w:rsidRPr="00642308">
        <w:rPr>
          <w:rFonts w:ascii="Arial" w:hAnsi="Arial" w:cs="Arial"/>
        </w:rPr>
        <w:t>the Supplier</w:t>
      </w:r>
      <w:r w:rsidR="00921777" w:rsidRPr="00642308">
        <w:rPr>
          <w:rFonts w:ascii="Arial" w:hAnsi="Arial" w:cs="Arial"/>
        </w:rPr>
        <w:t xml:space="preserve"> unless and until </w:t>
      </w:r>
      <w:r w:rsidRPr="00642308">
        <w:rPr>
          <w:rFonts w:ascii="Arial" w:hAnsi="Arial" w:cs="Arial"/>
        </w:rPr>
        <w:t>they</w:t>
      </w:r>
      <w:r w:rsidR="00921777" w:rsidRPr="00642308">
        <w:rPr>
          <w:rFonts w:ascii="Arial" w:hAnsi="Arial" w:cs="Arial"/>
        </w:rPr>
        <w:t xml:space="preserve"> have provided this information.</w:t>
      </w:r>
    </w:p>
    <w:p w14:paraId="6E17D450" w14:textId="01A40150" w:rsidR="00921777" w:rsidRPr="00642308" w:rsidRDefault="008F7C90" w:rsidP="00921777">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.5</w:t>
      </w:r>
      <w:r w:rsidR="00921777" w:rsidRPr="00642308">
        <w:rPr>
          <w:rFonts w:ascii="Arial" w:hAnsi="Arial" w:cs="Arial"/>
        </w:rPr>
        <w:tab/>
        <w:t xml:space="preserve">Unless other payment terms have been agreed in writing between our authorised representative and </w:t>
      </w:r>
      <w:r w:rsidR="00F40C96" w:rsidRPr="00642308">
        <w:rPr>
          <w:rFonts w:ascii="Arial" w:hAnsi="Arial" w:cs="Arial"/>
        </w:rPr>
        <w:t>the Supplier,</w:t>
      </w:r>
      <w:r w:rsidR="00921777" w:rsidRPr="00642308">
        <w:rPr>
          <w:rFonts w:ascii="Arial" w:hAnsi="Arial" w:cs="Arial"/>
        </w:rPr>
        <w:t xml:space="preserve"> the terms for payment by </w:t>
      </w:r>
      <w:r w:rsidR="00754CAB" w:rsidRPr="00642308">
        <w:rPr>
          <w:rFonts w:ascii="Arial" w:hAnsi="Arial" w:cs="Arial"/>
        </w:rPr>
        <w:t>the Customer</w:t>
      </w:r>
      <w:r w:rsidR="00921777" w:rsidRPr="00642308">
        <w:rPr>
          <w:rFonts w:ascii="Arial" w:hAnsi="Arial" w:cs="Arial"/>
        </w:rPr>
        <w:t xml:space="preserve"> of any undisputed invoice shall be:</w:t>
      </w:r>
    </w:p>
    <w:p w14:paraId="2338E552" w14:textId="0D94A7B3" w:rsidR="00921777" w:rsidRPr="00642308" w:rsidRDefault="00F40C96" w:rsidP="00921777">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.5.1</w:t>
      </w:r>
      <w:r w:rsidR="00921777" w:rsidRPr="00642308">
        <w:rPr>
          <w:rFonts w:ascii="Arial" w:hAnsi="Arial" w:cs="Arial"/>
        </w:rPr>
        <w:tab/>
        <w:t>in respect of the Services, 60 days from the end of the month in which the Services are performed;</w:t>
      </w:r>
    </w:p>
    <w:p w14:paraId="2CAF35CA" w14:textId="76ED49E4" w:rsidR="00921777" w:rsidRPr="00642308" w:rsidRDefault="00F40C96" w:rsidP="00F40C96">
      <w:pPr>
        <w:spacing w:line="240" w:lineRule="auto"/>
        <w:ind w:left="720" w:hanging="720"/>
        <w:rPr>
          <w:rFonts w:ascii="Arial" w:hAnsi="Arial" w:cs="Arial"/>
        </w:rPr>
      </w:pPr>
      <w:r w:rsidRPr="00642308">
        <w:rPr>
          <w:rFonts w:ascii="Arial" w:hAnsi="Arial" w:cs="Arial"/>
        </w:rPr>
        <w:t>7</w:t>
      </w:r>
      <w:r w:rsidR="00921777" w:rsidRPr="00642308">
        <w:rPr>
          <w:rFonts w:ascii="Arial" w:hAnsi="Arial" w:cs="Arial"/>
        </w:rPr>
        <w:t>.5.2</w:t>
      </w:r>
      <w:r w:rsidR="00921777" w:rsidRPr="00642308">
        <w:rPr>
          <w:rFonts w:ascii="Arial" w:hAnsi="Arial" w:cs="Arial"/>
        </w:rPr>
        <w:tab/>
        <w:t>in respect of the Goods, 60 days from the end of the month in which the Goods are delivered,</w:t>
      </w:r>
      <w:r w:rsidRPr="00642308">
        <w:rPr>
          <w:rFonts w:ascii="Arial" w:hAnsi="Arial" w:cs="Arial"/>
        </w:rPr>
        <w:t xml:space="preserve"> </w:t>
      </w:r>
      <w:r w:rsidR="00921777" w:rsidRPr="00642308">
        <w:rPr>
          <w:rFonts w:ascii="Arial" w:hAnsi="Arial" w:cs="Arial"/>
        </w:rPr>
        <w:t xml:space="preserve">provided always that </w:t>
      </w:r>
      <w:r w:rsidR="00754CAB" w:rsidRPr="00642308">
        <w:rPr>
          <w:rFonts w:ascii="Arial" w:hAnsi="Arial" w:cs="Arial"/>
        </w:rPr>
        <w:t>the Customer</w:t>
      </w:r>
      <w:r w:rsidR="00921777" w:rsidRPr="00642308">
        <w:rPr>
          <w:rFonts w:ascii="Arial" w:hAnsi="Arial" w:cs="Arial"/>
        </w:rPr>
        <w:t xml:space="preserve"> ha</w:t>
      </w:r>
      <w:r w:rsidR="00754CAB" w:rsidRPr="00642308">
        <w:rPr>
          <w:rFonts w:ascii="Arial" w:hAnsi="Arial" w:cs="Arial"/>
        </w:rPr>
        <w:t>s</w:t>
      </w:r>
      <w:r w:rsidR="00921777" w:rsidRPr="00642308">
        <w:rPr>
          <w:rFonts w:ascii="Arial" w:hAnsi="Arial" w:cs="Arial"/>
        </w:rPr>
        <w:t xml:space="preserve"> been correctly invoiced by the tenth day of the month following the month of delivery and/or performance.  If </w:t>
      </w:r>
      <w:r w:rsidR="00754CAB" w:rsidRPr="00642308">
        <w:rPr>
          <w:rFonts w:ascii="Arial" w:hAnsi="Arial" w:cs="Arial"/>
        </w:rPr>
        <w:t>the Customer</w:t>
      </w:r>
      <w:r w:rsidR="00921777" w:rsidRPr="00642308">
        <w:rPr>
          <w:rFonts w:ascii="Arial" w:hAnsi="Arial" w:cs="Arial"/>
        </w:rPr>
        <w:t xml:space="preserve"> ha</w:t>
      </w:r>
      <w:r w:rsidR="00754CAB" w:rsidRPr="00642308">
        <w:rPr>
          <w:rFonts w:ascii="Arial" w:hAnsi="Arial" w:cs="Arial"/>
        </w:rPr>
        <w:t>s</w:t>
      </w:r>
      <w:r w:rsidR="00921777" w:rsidRPr="00642308">
        <w:rPr>
          <w:rFonts w:ascii="Arial" w:hAnsi="Arial" w:cs="Arial"/>
        </w:rPr>
        <w:t xml:space="preserve"> not been correctly invoiced by this date and/or </w:t>
      </w:r>
      <w:r w:rsidRPr="00642308">
        <w:rPr>
          <w:rFonts w:ascii="Arial" w:hAnsi="Arial" w:cs="Arial"/>
        </w:rPr>
        <w:t xml:space="preserve">the Supplier has </w:t>
      </w:r>
      <w:r w:rsidR="00921777" w:rsidRPr="00642308">
        <w:rPr>
          <w:rFonts w:ascii="Arial" w:hAnsi="Arial" w:cs="Arial"/>
        </w:rPr>
        <w:t xml:space="preserve">not provided </w:t>
      </w:r>
      <w:r w:rsidR="00754CAB" w:rsidRPr="00642308">
        <w:rPr>
          <w:rFonts w:ascii="Arial" w:hAnsi="Arial" w:cs="Arial"/>
        </w:rPr>
        <w:t>the Buyer</w:t>
      </w:r>
      <w:r w:rsidR="00921777" w:rsidRPr="00642308">
        <w:rPr>
          <w:rFonts w:ascii="Arial" w:hAnsi="Arial" w:cs="Arial"/>
        </w:rPr>
        <w:t xml:space="preserve"> with </w:t>
      </w:r>
      <w:r w:rsidRPr="00642308">
        <w:rPr>
          <w:rFonts w:ascii="Arial" w:hAnsi="Arial" w:cs="Arial"/>
        </w:rPr>
        <w:t>the</w:t>
      </w:r>
      <w:r w:rsidR="00921777" w:rsidRPr="00642308">
        <w:rPr>
          <w:rFonts w:ascii="Arial" w:hAnsi="Arial" w:cs="Arial"/>
        </w:rPr>
        <w:t xml:space="preserve"> correct bank details, payment shall be due 60 days from the end of the month in which </w:t>
      </w:r>
      <w:r w:rsidR="00754CAB" w:rsidRPr="00642308">
        <w:rPr>
          <w:rFonts w:ascii="Arial" w:hAnsi="Arial" w:cs="Arial"/>
        </w:rPr>
        <w:t>the Customer</w:t>
      </w:r>
      <w:r w:rsidR="00921777" w:rsidRPr="00642308">
        <w:rPr>
          <w:rFonts w:ascii="Arial" w:hAnsi="Arial" w:cs="Arial"/>
        </w:rPr>
        <w:t xml:space="preserve"> ha</w:t>
      </w:r>
      <w:r w:rsidR="00754CAB" w:rsidRPr="00642308">
        <w:rPr>
          <w:rFonts w:ascii="Arial" w:hAnsi="Arial" w:cs="Arial"/>
        </w:rPr>
        <w:t>s</w:t>
      </w:r>
      <w:r w:rsidR="00921777" w:rsidRPr="00642308">
        <w:rPr>
          <w:rFonts w:ascii="Arial" w:hAnsi="Arial" w:cs="Arial"/>
        </w:rPr>
        <w:t xml:space="preserve"> been correctly invoiced and </w:t>
      </w:r>
      <w:r w:rsidR="00754CAB" w:rsidRPr="00642308">
        <w:rPr>
          <w:rFonts w:ascii="Arial" w:hAnsi="Arial" w:cs="Arial"/>
        </w:rPr>
        <w:t>it has</w:t>
      </w:r>
      <w:r w:rsidR="00921777" w:rsidRPr="00642308">
        <w:rPr>
          <w:rFonts w:ascii="Arial" w:hAnsi="Arial" w:cs="Arial"/>
        </w:rPr>
        <w:t xml:space="preserve"> received notification of </w:t>
      </w:r>
      <w:r w:rsidRPr="00642308">
        <w:rPr>
          <w:rFonts w:ascii="Arial" w:hAnsi="Arial" w:cs="Arial"/>
        </w:rPr>
        <w:t>the relevant</w:t>
      </w:r>
      <w:r w:rsidR="00921777" w:rsidRPr="00642308">
        <w:rPr>
          <w:rFonts w:ascii="Arial" w:hAnsi="Arial" w:cs="Arial"/>
        </w:rPr>
        <w:t xml:space="preserve"> bank details.</w:t>
      </w:r>
    </w:p>
    <w:p w14:paraId="1CE5C4F5" w14:textId="60B33107" w:rsidR="00921777" w:rsidRDefault="00B267B1" w:rsidP="00921777">
      <w:pPr>
        <w:spacing w:line="240" w:lineRule="auto"/>
        <w:ind w:left="720" w:hanging="720"/>
        <w:rPr>
          <w:rFonts w:ascii="Arial" w:hAnsi="Arial" w:cs="Arial"/>
        </w:rPr>
      </w:pPr>
      <w:r w:rsidRPr="00642308">
        <w:rPr>
          <w:rFonts w:ascii="Arial" w:hAnsi="Arial" w:cs="Arial"/>
        </w:rPr>
        <w:lastRenderedPageBreak/>
        <w:t>7</w:t>
      </w:r>
      <w:r w:rsidR="00921777" w:rsidRPr="00642308">
        <w:rPr>
          <w:rFonts w:ascii="Arial" w:hAnsi="Arial" w:cs="Arial"/>
        </w:rPr>
        <w:t>.6</w:t>
      </w:r>
      <w:r w:rsidR="00921777" w:rsidRPr="00642308">
        <w:rPr>
          <w:rFonts w:ascii="Arial" w:hAnsi="Arial" w:cs="Arial"/>
        </w:rPr>
        <w:tab/>
      </w:r>
      <w:r w:rsidR="00754CAB" w:rsidRPr="00642308">
        <w:rPr>
          <w:rFonts w:ascii="Arial" w:hAnsi="Arial" w:cs="Arial"/>
        </w:rPr>
        <w:t>The Customer</w:t>
      </w:r>
      <w:r w:rsidR="00921777" w:rsidRPr="00642308">
        <w:rPr>
          <w:rFonts w:ascii="Arial" w:hAnsi="Arial" w:cs="Arial"/>
        </w:rPr>
        <w:t xml:space="preserve"> may, without limiting any other </w:t>
      </w:r>
      <w:r w:rsidR="00A90B9B">
        <w:rPr>
          <w:rFonts w:ascii="Arial" w:hAnsi="Arial" w:cs="Arial"/>
        </w:rPr>
        <w:t xml:space="preserve">legal </w:t>
      </w:r>
      <w:r w:rsidR="00921777" w:rsidRPr="00642308">
        <w:rPr>
          <w:rFonts w:ascii="Arial" w:hAnsi="Arial" w:cs="Arial"/>
        </w:rPr>
        <w:t xml:space="preserve">rights or remedies, set off any </w:t>
      </w:r>
      <w:r w:rsidR="00A90B9B">
        <w:rPr>
          <w:rFonts w:ascii="Arial" w:hAnsi="Arial" w:cs="Arial"/>
        </w:rPr>
        <w:t>monies</w:t>
      </w:r>
      <w:r w:rsidR="00921777" w:rsidRPr="00642308">
        <w:rPr>
          <w:rFonts w:ascii="Arial" w:hAnsi="Arial" w:cs="Arial"/>
        </w:rPr>
        <w:t xml:space="preserve"> </w:t>
      </w:r>
      <w:r w:rsidR="00A90B9B">
        <w:rPr>
          <w:rFonts w:ascii="Arial" w:hAnsi="Arial" w:cs="Arial"/>
        </w:rPr>
        <w:t xml:space="preserve">it is </w:t>
      </w:r>
      <w:r w:rsidR="00921777" w:rsidRPr="00642308">
        <w:rPr>
          <w:rFonts w:ascii="Arial" w:hAnsi="Arial" w:cs="Arial"/>
        </w:rPr>
        <w:t xml:space="preserve">owed by </w:t>
      </w:r>
      <w:r w:rsidR="00A6362F" w:rsidRPr="00642308">
        <w:rPr>
          <w:rFonts w:ascii="Arial" w:hAnsi="Arial" w:cs="Arial"/>
        </w:rPr>
        <w:t>the Supplier</w:t>
      </w:r>
      <w:r w:rsidR="00921777" w:rsidRPr="00642308">
        <w:rPr>
          <w:rFonts w:ascii="Arial" w:hAnsi="Arial" w:cs="Arial"/>
        </w:rPr>
        <w:t xml:space="preserve"> against any amounts payable by </w:t>
      </w:r>
      <w:r w:rsidR="00754CAB" w:rsidRPr="00642308">
        <w:rPr>
          <w:rFonts w:ascii="Arial" w:hAnsi="Arial" w:cs="Arial"/>
        </w:rPr>
        <w:t>t</w:t>
      </w:r>
      <w:r w:rsidR="00A90B9B">
        <w:rPr>
          <w:rFonts w:ascii="Arial" w:hAnsi="Arial" w:cs="Arial"/>
        </w:rPr>
        <w:t>he Customer</w:t>
      </w:r>
      <w:r w:rsidR="00921777" w:rsidRPr="00642308">
        <w:rPr>
          <w:rFonts w:ascii="Arial" w:hAnsi="Arial" w:cs="Arial"/>
        </w:rPr>
        <w:t xml:space="preserve"> to </w:t>
      </w:r>
      <w:r w:rsidR="00754CAB" w:rsidRPr="00642308">
        <w:rPr>
          <w:rFonts w:ascii="Arial" w:hAnsi="Arial" w:cs="Arial"/>
        </w:rPr>
        <w:t>the Supplier</w:t>
      </w:r>
      <w:r w:rsidR="00A6362F" w:rsidRPr="00642308">
        <w:rPr>
          <w:rFonts w:ascii="Arial" w:hAnsi="Arial" w:cs="Arial"/>
        </w:rPr>
        <w:t>.</w:t>
      </w:r>
    </w:p>
    <w:p w14:paraId="6E2F9BC1" w14:textId="3102B50A" w:rsidR="00A6362F" w:rsidRPr="00642308" w:rsidRDefault="00A6362F" w:rsidP="00A6362F">
      <w:pPr>
        <w:spacing w:after="0" w:line="240" w:lineRule="auto"/>
        <w:ind w:left="720" w:hanging="720"/>
        <w:rPr>
          <w:rFonts w:ascii="Arial" w:hAnsi="Arial" w:cs="Arial"/>
          <w:b/>
          <w:bCs/>
        </w:rPr>
      </w:pPr>
      <w:r w:rsidRPr="00642308">
        <w:rPr>
          <w:rFonts w:ascii="Arial" w:hAnsi="Arial" w:cs="Arial"/>
          <w:b/>
          <w:bCs/>
        </w:rPr>
        <w:t>8.</w:t>
      </w:r>
      <w:r w:rsidRPr="00642308">
        <w:rPr>
          <w:rFonts w:ascii="Arial" w:hAnsi="Arial" w:cs="Arial"/>
        </w:rPr>
        <w:tab/>
      </w:r>
      <w:r w:rsidRPr="00642308">
        <w:rPr>
          <w:rFonts w:ascii="Arial" w:hAnsi="Arial" w:cs="Arial"/>
          <w:b/>
          <w:bCs/>
        </w:rPr>
        <w:t>REJECTION OF GOODS AND/OR SERVICES</w:t>
      </w:r>
    </w:p>
    <w:p w14:paraId="33774030" w14:textId="4661C36A" w:rsidR="00A6362F" w:rsidRDefault="00A6362F" w:rsidP="00A6362F">
      <w:pPr>
        <w:spacing w:line="240" w:lineRule="auto"/>
        <w:ind w:left="720" w:hanging="720"/>
        <w:rPr>
          <w:rFonts w:ascii="Arial" w:hAnsi="Arial" w:cs="Arial"/>
        </w:rPr>
      </w:pPr>
      <w:r w:rsidRPr="00642308">
        <w:rPr>
          <w:rFonts w:ascii="Arial" w:hAnsi="Arial" w:cs="Arial"/>
        </w:rPr>
        <w:t>8.1</w:t>
      </w:r>
      <w:r w:rsidRPr="00642308">
        <w:rPr>
          <w:rFonts w:ascii="Arial" w:hAnsi="Arial" w:cs="Arial"/>
        </w:rPr>
        <w:tab/>
        <w:t xml:space="preserve">Where all or any part of an order or batch of Goods fail to satisfy any of the conditions of the Contract relating to specification, quality, quantity, materials, workmanship and/or design </w:t>
      </w:r>
      <w:r w:rsidR="00754CAB" w:rsidRPr="00642308">
        <w:rPr>
          <w:rFonts w:ascii="Arial" w:hAnsi="Arial" w:cs="Arial"/>
        </w:rPr>
        <w:t xml:space="preserve">the Customer </w:t>
      </w:r>
      <w:r w:rsidRPr="00642308">
        <w:rPr>
          <w:rFonts w:ascii="Arial" w:hAnsi="Arial" w:cs="Arial"/>
        </w:rPr>
        <w:t xml:space="preserve">may at </w:t>
      </w:r>
      <w:r w:rsidR="00754CAB" w:rsidRPr="00642308">
        <w:rPr>
          <w:rFonts w:ascii="Arial" w:hAnsi="Arial" w:cs="Arial"/>
        </w:rPr>
        <w:t>its own discretion</w:t>
      </w:r>
      <w:r w:rsidRPr="00642308">
        <w:rPr>
          <w:rFonts w:ascii="Arial" w:hAnsi="Arial" w:cs="Arial"/>
        </w:rPr>
        <w:t xml:space="preserve"> reject either all of the order or batch of Goods or part of such order or batch of Goods.</w:t>
      </w:r>
    </w:p>
    <w:p w14:paraId="00E63BB2" w14:textId="18D7826F" w:rsidR="00A6362F" w:rsidRPr="00642308" w:rsidRDefault="00A6362F" w:rsidP="00642308">
      <w:pPr>
        <w:spacing w:line="240" w:lineRule="auto"/>
        <w:ind w:left="720" w:hanging="720"/>
        <w:rPr>
          <w:rFonts w:ascii="Arial" w:hAnsi="Arial" w:cs="Arial"/>
        </w:rPr>
      </w:pPr>
      <w:r w:rsidRPr="00642308">
        <w:rPr>
          <w:rFonts w:ascii="Arial" w:hAnsi="Arial" w:cs="Arial"/>
        </w:rPr>
        <w:t>8.2</w:t>
      </w:r>
      <w:r w:rsidRPr="00642308">
        <w:rPr>
          <w:rFonts w:ascii="Arial" w:hAnsi="Arial" w:cs="Arial"/>
        </w:rPr>
        <w:tab/>
        <w:t xml:space="preserve">At </w:t>
      </w:r>
      <w:r w:rsidR="00754CAB" w:rsidRPr="00642308">
        <w:rPr>
          <w:rFonts w:ascii="Arial" w:hAnsi="Arial" w:cs="Arial"/>
        </w:rPr>
        <w:t>the Customer’s</w:t>
      </w:r>
      <w:r w:rsidRPr="00642308">
        <w:rPr>
          <w:rFonts w:ascii="Arial" w:hAnsi="Arial" w:cs="Arial"/>
        </w:rPr>
        <w:t xml:space="preserve"> discretion, any Goods which are rejected shall be either replaced by the Supplier within 7 days or </w:t>
      </w:r>
      <w:r w:rsidR="00754CAB" w:rsidRPr="00642308">
        <w:rPr>
          <w:rFonts w:ascii="Arial" w:hAnsi="Arial" w:cs="Arial"/>
        </w:rPr>
        <w:t>the Customer</w:t>
      </w:r>
      <w:r w:rsidRPr="00642308">
        <w:rPr>
          <w:rFonts w:ascii="Arial" w:hAnsi="Arial" w:cs="Arial"/>
        </w:rPr>
        <w:t xml:space="preserve"> may cancel without </w:t>
      </w:r>
      <w:r w:rsidR="00090DA0" w:rsidRPr="00642308">
        <w:rPr>
          <w:rFonts w:ascii="Arial" w:hAnsi="Arial" w:cs="Arial"/>
        </w:rPr>
        <w:t>liability</w:t>
      </w:r>
      <w:r w:rsidRPr="00642308">
        <w:rPr>
          <w:rFonts w:ascii="Arial" w:hAnsi="Arial" w:cs="Arial"/>
        </w:rPr>
        <w:t xml:space="preserve"> to the Supplier the contract relating to such rejected Goods and shall be entitled to a full refund of the price relating to such rejected Goods if </w:t>
      </w:r>
      <w:r w:rsidR="00754CAB" w:rsidRPr="00642308">
        <w:rPr>
          <w:rFonts w:ascii="Arial" w:hAnsi="Arial" w:cs="Arial"/>
        </w:rPr>
        <w:t>the Customer</w:t>
      </w:r>
      <w:r w:rsidRPr="00642308">
        <w:rPr>
          <w:rFonts w:ascii="Arial" w:hAnsi="Arial" w:cs="Arial"/>
        </w:rPr>
        <w:t xml:space="preserve"> ha</w:t>
      </w:r>
      <w:r w:rsidR="00754CAB" w:rsidRPr="00642308">
        <w:rPr>
          <w:rFonts w:ascii="Arial" w:hAnsi="Arial" w:cs="Arial"/>
        </w:rPr>
        <w:t>s</w:t>
      </w:r>
      <w:r w:rsidRPr="00642308">
        <w:rPr>
          <w:rFonts w:ascii="Arial" w:hAnsi="Arial" w:cs="Arial"/>
        </w:rPr>
        <w:t xml:space="preserve"> already paid for such Goods and </w:t>
      </w:r>
      <w:r w:rsidR="003F4089" w:rsidRPr="00642308">
        <w:rPr>
          <w:rFonts w:ascii="Arial" w:hAnsi="Arial" w:cs="Arial"/>
        </w:rPr>
        <w:t xml:space="preserve">it </w:t>
      </w:r>
      <w:r w:rsidRPr="00642308">
        <w:rPr>
          <w:rFonts w:ascii="Arial" w:hAnsi="Arial" w:cs="Arial"/>
        </w:rPr>
        <w:t xml:space="preserve">shall </w:t>
      </w:r>
      <w:r w:rsidR="003F4089" w:rsidRPr="00642308">
        <w:rPr>
          <w:rFonts w:ascii="Arial" w:hAnsi="Arial" w:cs="Arial"/>
        </w:rPr>
        <w:t xml:space="preserve">also </w:t>
      </w:r>
      <w:r w:rsidRPr="00642308">
        <w:rPr>
          <w:rFonts w:ascii="Arial" w:hAnsi="Arial" w:cs="Arial"/>
        </w:rPr>
        <w:t>be entitled to recover any costs incurred.</w:t>
      </w:r>
    </w:p>
    <w:p w14:paraId="1B8CCF5E" w14:textId="70472CE8" w:rsidR="00A6362F" w:rsidRPr="00642308" w:rsidRDefault="00A6362F" w:rsidP="00642308">
      <w:pPr>
        <w:spacing w:line="240" w:lineRule="auto"/>
        <w:ind w:left="720" w:hanging="720"/>
        <w:rPr>
          <w:rFonts w:ascii="Arial" w:hAnsi="Arial" w:cs="Arial"/>
        </w:rPr>
      </w:pPr>
      <w:r w:rsidRPr="00642308">
        <w:rPr>
          <w:rFonts w:ascii="Arial" w:hAnsi="Arial" w:cs="Arial"/>
        </w:rPr>
        <w:t>8.3</w:t>
      </w:r>
      <w:r w:rsidRPr="00642308">
        <w:rPr>
          <w:rFonts w:ascii="Arial" w:hAnsi="Arial" w:cs="Arial"/>
        </w:rPr>
        <w:tab/>
        <w:t xml:space="preserve">Rejected Goods may, at </w:t>
      </w:r>
      <w:r w:rsidR="003F4089" w:rsidRPr="00642308">
        <w:rPr>
          <w:rFonts w:ascii="Arial" w:hAnsi="Arial" w:cs="Arial"/>
        </w:rPr>
        <w:t>the Customer’s o</w:t>
      </w:r>
      <w:r w:rsidRPr="00642308">
        <w:rPr>
          <w:rFonts w:ascii="Arial" w:hAnsi="Arial" w:cs="Arial"/>
        </w:rPr>
        <w:t xml:space="preserve">ption, be made available for collection by </w:t>
      </w:r>
      <w:r w:rsidR="003F4089" w:rsidRPr="00642308">
        <w:rPr>
          <w:rFonts w:ascii="Arial" w:hAnsi="Arial" w:cs="Arial"/>
        </w:rPr>
        <w:t>the Supplier</w:t>
      </w:r>
      <w:r w:rsidRPr="00642308">
        <w:rPr>
          <w:rFonts w:ascii="Arial" w:hAnsi="Arial" w:cs="Arial"/>
        </w:rPr>
        <w:t xml:space="preserve"> and shall be collected within 7 days of being notified of their rejection by </w:t>
      </w:r>
      <w:r w:rsidR="003F4089" w:rsidRPr="00642308">
        <w:rPr>
          <w:rFonts w:ascii="Arial" w:hAnsi="Arial" w:cs="Arial"/>
        </w:rPr>
        <w:t>the Customer. W</w:t>
      </w:r>
      <w:r w:rsidR="003E2BDE" w:rsidRPr="00642308">
        <w:rPr>
          <w:rFonts w:ascii="Arial" w:hAnsi="Arial" w:cs="Arial"/>
        </w:rPr>
        <w:t>here</w:t>
      </w:r>
      <w:r w:rsidR="004154C1" w:rsidRPr="00642308">
        <w:rPr>
          <w:rFonts w:ascii="Arial" w:hAnsi="Arial" w:cs="Arial"/>
        </w:rPr>
        <w:t xml:space="preserve"> prior permission</w:t>
      </w:r>
      <w:r w:rsidR="003E2BDE" w:rsidRPr="00642308">
        <w:rPr>
          <w:rFonts w:ascii="Arial" w:hAnsi="Arial" w:cs="Arial"/>
        </w:rPr>
        <w:t xml:space="preserve"> has been obtained</w:t>
      </w:r>
      <w:r w:rsidR="004154C1" w:rsidRPr="00642308">
        <w:rPr>
          <w:rFonts w:ascii="Arial" w:hAnsi="Arial" w:cs="Arial"/>
        </w:rPr>
        <w:t xml:space="preserve">, </w:t>
      </w:r>
      <w:r w:rsidR="003E2BDE" w:rsidRPr="00642308">
        <w:rPr>
          <w:rFonts w:ascii="Arial" w:hAnsi="Arial" w:cs="Arial"/>
        </w:rPr>
        <w:t>and</w:t>
      </w:r>
      <w:r w:rsidR="003F4089" w:rsidRPr="00642308">
        <w:rPr>
          <w:rFonts w:ascii="Arial" w:hAnsi="Arial" w:cs="Arial"/>
        </w:rPr>
        <w:t xml:space="preserve"> </w:t>
      </w:r>
      <w:r w:rsidR="004154C1" w:rsidRPr="00642308">
        <w:rPr>
          <w:rFonts w:ascii="Arial" w:hAnsi="Arial" w:cs="Arial"/>
        </w:rPr>
        <w:t xml:space="preserve">rejected </w:t>
      </w:r>
      <w:r w:rsidR="003F4089" w:rsidRPr="00642308">
        <w:rPr>
          <w:rFonts w:ascii="Arial" w:hAnsi="Arial" w:cs="Arial"/>
        </w:rPr>
        <w:t xml:space="preserve">goods are sold by the Customer, </w:t>
      </w:r>
      <w:r w:rsidRPr="00642308">
        <w:rPr>
          <w:rFonts w:ascii="Arial" w:hAnsi="Arial" w:cs="Arial"/>
        </w:rPr>
        <w:t>the price attain</w:t>
      </w:r>
      <w:r w:rsidR="003F4089" w:rsidRPr="00642308">
        <w:rPr>
          <w:rFonts w:ascii="Arial" w:hAnsi="Arial" w:cs="Arial"/>
        </w:rPr>
        <w:t>ed</w:t>
      </w:r>
      <w:r w:rsidRPr="00642308">
        <w:rPr>
          <w:rFonts w:ascii="Arial" w:hAnsi="Arial" w:cs="Arial"/>
        </w:rPr>
        <w:t xml:space="preserve"> shall be given </w:t>
      </w:r>
      <w:r w:rsidR="003E2BDE" w:rsidRPr="00642308">
        <w:rPr>
          <w:rFonts w:ascii="Arial" w:hAnsi="Arial" w:cs="Arial"/>
        </w:rPr>
        <w:t xml:space="preserve">to the Supplier </w:t>
      </w:r>
      <w:r w:rsidRPr="00642308">
        <w:rPr>
          <w:rFonts w:ascii="Arial" w:hAnsi="Arial" w:cs="Arial"/>
        </w:rPr>
        <w:t xml:space="preserve">by </w:t>
      </w:r>
      <w:r w:rsidR="003F4089" w:rsidRPr="00642308">
        <w:rPr>
          <w:rFonts w:ascii="Arial" w:hAnsi="Arial" w:cs="Arial"/>
        </w:rPr>
        <w:t xml:space="preserve">the Customer, less any </w:t>
      </w:r>
      <w:r w:rsidR="003E2BDE" w:rsidRPr="00642308">
        <w:rPr>
          <w:rFonts w:ascii="Arial" w:hAnsi="Arial" w:cs="Arial"/>
        </w:rPr>
        <w:t xml:space="preserve">processing </w:t>
      </w:r>
      <w:r w:rsidR="003F4089" w:rsidRPr="00642308">
        <w:rPr>
          <w:rFonts w:ascii="Arial" w:hAnsi="Arial" w:cs="Arial"/>
        </w:rPr>
        <w:t>costs</w:t>
      </w:r>
      <w:r w:rsidRPr="00642308">
        <w:rPr>
          <w:rFonts w:ascii="Arial" w:hAnsi="Arial" w:cs="Arial"/>
        </w:rPr>
        <w:t xml:space="preserve">. If the Supplier requires </w:t>
      </w:r>
      <w:r w:rsidR="003F4089" w:rsidRPr="00642308">
        <w:rPr>
          <w:rFonts w:ascii="Arial" w:hAnsi="Arial" w:cs="Arial"/>
        </w:rPr>
        <w:t>the Customer</w:t>
      </w:r>
      <w:r w:rsidRPr="00642308">
        <w:rPr>
          <w:rFonts w:ascii="Arial" w:hAnsi="Arial" w:cs="Arial"/>
        </w:rPr>
        <w:t xml:space="preserve"> to return any packaging material, this should be clearly stated on the packing note. Any such materials shall be returned to the Supplier at the cost of </w:t>
      </w:r>
      <w:r w:rsidR="003F4089" w:rsidRPr="00642308">
        <w:rPr>
          <w:rFonts w:ascii="Arial" w:hAnsi="Arial" w:cs="Arial"/>
        </w:rPr>
        <w:t xml:space="preserve">packaging and </w:t>
      </w:r>
      <w:r w:rsidRPr="00642308">
        <w:rPr>
          <w:rFonts w:ascii="Arial" w:hAnsi="Arial" w:cs="Arial"/>
        </w:rPr>
        <w:t>shipping.</w:t>
      </w:r>
    </w:p>
    <w:p w14:paraId="03FC095E" w14:textId="1C5B6E80" w:rsidR="00A6362F" w:rsidRPr="00642308" w:rsidRDefault="00A6362F" w:rsidP="00642308">
      <w:pPr>
        <w:spacing w:line="240" w:lineRule="auto"/>
        <w:ind w:left="720" w:hanging="720"/>
        <w:rPr>
          <w:rFonts w:ascii="Arial" w:hAnsi="Arial" w:cs="Arial"/>
        </w:rPr>
      </w:pPr>
      <w:r w:rsidRPr="00642308">
        <w:rPr>
          <w:rFonts w:ascii="Arial" w:hAnsi="Arial" w:cs="Arial"/>
        </w:rPr>
        <w:t>8.4</w:t>
      </w:r>
      <w:r w:rsidRPr="00642308">
        <w:rPr>
          <w:rFonts w:ascii="Arial" w:hAnsi="Arial" w:cs="Arial"/>
        </w:rPr>
        <w:tab/>
      </w:r>
      <w:r w:rsidR="00DE6458" w:rsidRPr="00642308">
        <w:rPr>
          <w:rFonts w:ascii="Arial" w:hAnsi="Arial" w:cs="Arial"/>
        </w:rPr>
        <w:t>The Customer</w:t>
      </w:r>
      <w:r w:rsidRPr="00642308">
        <w:rPr>
          <w:rFonts w:ascii="Arial" w:hAnsi="Arial" w:cs="Arial"/>
        </w:rPr>
        <w:t xml:space="preserve"> shall be entitled to reject any Services performed by the Supplier which are not in accordance with the Contract provided that </w:t>
      </w:r>
      <w:r w:rsidR="00A90B9B">
        <w:rPr>
          <w:rFonts w:ascii="Arial" w:hAnsi="Arial" w:cs="Arial"/>
        </w:rPr>
        <w:t>any</w:t>
      </w:r>
      <w:r w:rsidRPr="00642308">
        <w:rPr>
          <w:rFonts w:ascii="Arial" w:hAnsi="Arial" w:cs="Arial"/>
        </w:rPr>
        <w:t xml:space="preserve"> rejection is notified to the Supplier within 30 days from the date of performance. </w:t>
      </w:r>
      <w:r w:rsidR="00DE6458" w:rsidRPr="00642308">
        <w:rPr>
          <w:rFonts w:ascii="Arial" w:hAnsi="Arial" w:cs="Arial"/>
        </w:rPr>
        <w:t xml:space="preserve">The Customer </w:t>
      </w:r>
      <w:r w:rsidRPr="00642308">
        <w:rPr>
          <w:rFonts w:ascii="Arial" w:hAnsi="Arial" w:cs="Arial"/>
        </w:rPr>
        <w:t>shall not be deemed to have accepted the adequacy and quality of performance of the Services until the expiry of that date.</w:t>
      </w:r>
    </w:p>
    <w:p w14:paraId="77000D4F" w14:textId="31AE2A49" w:rsidR="00A6362F" w:rsidRPr="00642308" w:rsidRDefault="00A6362F" w:rsidP="00642308">
      <w:pPr>
        <w:spacing w:line="240" w:lineRule="auto"/>
        <w:ind w:left="720" w:hanging="720"/>
        <w:rPr>
          <w:rFonts w:ascii="Arial" w:hAnsi="Arial" w:cs="Arial"/>
        </w:rPr>
      </w:pPr>
      <w:r w:rsidRPr="00642308">
        <w:rPr>
          <w:rFonts w:ascii="Arial" w:hAnsi="Arial" w:cs="Arial"/>
        </w:rPr>
        <w:t>8.5</w:t>
      </w:r>
      <w:r w:rsidRPr="00642308">
        <w:rPr>
          <w:rFonts w:ascii="Arial" w:hAnsi="Arial" w:cs="Arial"/>
        </w:rPr>
        <w:tab/>
        <w:t xml:space="preserve">Each of the exclusions and/or limitations in these </w:t>
      </w:r>
      <w:r w:rsidR="00F81E41">
        <w:rPr>
          <w:rFonts w:ascii="Arial" w:hAnsi="Arial" w:cs="Arial"/>
        </w:rPr>
        <w:t xml:space="preserve">Conditions of Purchase </w:t>
      </w:r>
      <w:r w:rsidRPr="00642308">
        <w:rPr>
          <w:rFonts w:ascii="Arial" w:hAnsi="Arial" w:cs="Arial"/>
        </w:rPr>
        <w:t>shall apply to liability for breach of contract, liability in tort (including negligence) and liability for breach of statutory duty.</w:t>
      </w:r>
    </w:p>
    <w:p w14:paraId="580B940F" w14:textId="16DF1D37" w:rsidR="00A6362F" w:rsidRPr="00642308" w:rsidRDefault="00A6362F" w:rsidP="00642308">
      <w:pPr>
        <w:spacing w:line="240" w:lineRule="auto"/>
        <w:ind w:left="720" w:hanging="720"/>
        <w:rPr>
          <w:rFonts w:ascii="Arial" w:hAnsi="Arial" w:cs="Arial"/>
        </w:rPr>
      </w:pPr>
      <w:r w:rsidRPr="00642308">
        <w:rPr>
          <w:rFonts w:ascii="Arial" w:hAnsi="Arial" w:cs="Arial"/>
        </w:rPr>
        <w:t>8.6</w:t>
      </w:r>
      <w:r w:rsidRPr="00642308">
        <w:rPr>
          <w:rFonts w:ascii="Arial" w:hAnsi="Arial" w:cs="Arial"/>
        </w:rPr>
        <w:tab/>
        <w:t xml:space="preserve">Nothing in this Contract shall exclude or limit </w:t>
      </w:r>
      <w:r w:rsidR="00DE6458" w:rsidRPr="00642308">
        <w:rPr>
          <w:rFonts w:ascii="Arial" w:hAnsi="Arial" w:cs="Arial"/>
        </w:rPr>
        <w:t>the Customer’s</w:t>
      </w:r>
      <w:r w:rsidRPr="00642308">
        <w:rPr>
          <w:rFonts w:ascii="Arial" w:hAnsi="Arial" w:cs="Arial"/>
        </w:rPr>
        <w:t xml:space="preserve"> liability for death or personal injury due to </w:t>
      </w:r>
      <w:r w:rsidR="00DE6458" w:rsidRPr="00642308">
        <w:rPr>
          <w:rFonts w:ascii="Arial" w:hAnsi="Arial" w:cs="Arial"/>
        </w:rPr>
        <w:t>its</w:t>
      </w:r>
      <w:r w:rsidRPr="00642308">
        <w:rPr>
          <w:rFonts w:ascii="Arial" w:hAnsi="Arial" w:cs="Arial"/>
        </w:rPr>
        <w:t xml:space="preserve"> negligence or any </w:t>
      </w:r>
      <w:r w:rsidR="00090DA0" w:rsidRPr="00642308">
        <w:rPr>
          <w:rFonts w:ascii="Arial" w:hAnsi="Arial" w:cs="Arial"/>
        </w:rPr>
        <w:t>liability</w:t>
      </w:r>
      <w:r w:rsidRPr="00642308">
        <w:rPr>
          <w:rFonts w:ascii="Arial" w:hAnsi="Arial" w:cs="Arial"/>
        </w:rPr>
        <w:t xml:space="preserve"> which is due to fraud or any other liability which it is not permitted to exclude or limit as a matter of law.</w:t>
      </w:r>
    </w:p>
    <w:p w14:paraId="02C0B5EF" w14:textId="64993854" w:rsidR="00A6362F" w:rsidRPr="00642308" w:rsidRDefault="00A6362F" w:rsidP="00642308">
      <w:pPr>
        <w:spacing w:line="240" w:lineRule="auto"/>
        <w:ind w:left="720" w:hanging="720"/>
        <w:rPr>
          <w:rFonts w:ascii="Arial" w:hAnsi="Arial" w:cs="Arial"/>
        </w:rPr>
      </w:pPr>
      <w:r w:rsidRPr="00642308">
        <w:rPr>
          <w:rFonts w:ascii="Arial" w:hAnsi="Arial" w:cs="Arial"/>
        </w:rPr>
        <w:t>8.7</w:t>
      </w:r>
      <w:r w:rsidRPr="00642308">
        <w:rPr>
          <w:rFonts w:ascii="Arial" w:hAnsi="Arial" w:cs="Arial"/>
        </w:rPr>
        <w:tab/>
        <w:t xml:space="preserve">These </w:t>
      </w:r>
      <w:r w:rsidR="00F81E41">
        <w:rPr>
          <w:rFonts w:ascii="Arial" w:hAnsi="Arial" w:cs="Arial"/>
        </w:rPr>
        <w:t xml:space="preserve">Conditions of Purchase </w:t>
      </w:r>
      <w:r w:rsidRPr="00642308">
        <w:rPr>
          <w:rFonts w:ascii="Arial" w:hAnsi="Arial" w:cs="Arial"/>
        </w:rPr>
        <w:t xml:space="preserve">shall </w:t>
      </w:r>
      <w:r w:rsidR="00DE6458" w:rsidRPr="00642308">
        <w:rPr>
          <w:rFonts w:ascii="Arial" w:hAnsi="Arial" w:cs="Arial"/>
        </w:rPr>
        <w:t xml:space="preserve">also </w:t>
      </w:r>
      <w:r w:rsidRPr="00642308">
        <w:rPr>
          <w:rFonts w:ascii="Arial" w:hAnsi="Arial" w:cs="Arial"/>
        </w:rPr>
        <w:t>apply to any repaired or replacement Goods and/or Services supplied by the Supplier.</w:t>
      </w:r>
    </w:p>
    <w:p w14:paraId="40C9AB1E" w14:textId="201DCA75" w:rsidR="00A248DC" w:rsidRPr="00642308" w:rsidRDefault="00A248DC" w:rsidP="00642308">
      <w:pPr>
        <w:spacing w:after="0" w:line="240" w:lineRule="auto"/>
        <w:ind w:left="720" w:hanging="720"/>
        <w:rPr>
          <w:rFonts w:ascii="Arial" w:hAnsi="Arial" w:cs="Arial"/>
          <w:b/>
          <w:bCs/>
        </w:rPr>
      </w:pPr>
      <w:r w:rsidRPr="00642308">
        <w:rPr>
          <w:rFonts w:ascii="Arial" w:hAnsi="Arial" w:cs="Arial"/>
          <w:b/>
          <w:bCs/>
        </w:rPr>
        <w:t>9.</w:t>
      </w:r>
      <w:r w:rsidRPr="00642308">
        <w:rPr>
          <w:rFonts w:ascii="Arial" w:hAnsi="Arial" w:cs="Arial"/>
          <w:b/>
          <w:bCs/>
        </w:rPr>
        <w:tab/>
        <w:t>RED DIESEL</w:t>
      </w:r>
    </w:p>
    <w:p w14:paraId="3E134D97" w14:textId="36F6A442" w:rsidR="00A248DC" w:rsidRPr="00642308" w:rsidRDefault="00A248DC" w:rsidP="00642308">
      <w:pPr>
        <w:spacing w:line="240" w:lineRule="auto"/>
        <w:ind w:left="720" w:hanging="720"/>
        <w:rPr>
          <w:rFonts w:ascii="Arial" w:hAnsi="Arial" w:cs="Arial"/>
        </w:rPr>
      </w:pPr>
      <w:r w:rsidRPr="00642308">
        <w:rPr>
          <w:rFonts w:ascii="Arial" w:hAnsi="Arial" w:cs="Arial"/>
        </w:rPr>
        <w:t>9.1</w:t>
      </w:r>
      <w:r w:rsidRPr="00642308">
        <w:rPr>
          <w:rFonts w:ascii="Arial" w:hAnsi="Arial" w:cs="Arial"/>
        </w:rPr>
        <w:tab/>
        <w:t xml:space="preserve">The Supplier shall comply with all applicable legislation relating to the use of red diesel and shall not use red diesel in the Sale or Hire of Goods or Services unless a HMRC approved exemption applies (as set out in latest Excise Notice 75). </w:t>
      </w:r>
    </w:p>
    <w:p w14:paraId="6724F3D5" w14:textId="48EA04B8" w:rsidR="00A248DC" w:rsidRPr="00642308" w:rsidRDefault="00A248DC" w:rsidP="00642308">
      <w:pPr>
        <w:spacing w:line="240" w:lineRule="auto"/>
        <w:ind w:left="720" w:hanging="720"/>
        <w:rPr>
          <w:rFonts w:ascii="Arial" w:hAnsi="Arial" w:cs="Arial"/>
        </w:rPr>
      </w:pPr>
      <w:r w:rsidRPr="00642308">
        <w:rPr>
          <w:rFonts w:ascii="Arial" w:hAnsi="Arial" w:cs="Arial"/>
        </w:rPr>
        <w:t>9.2</w:t>
      </w:r>
      <w:r w:rsidRPr="00642308">
        <w:rPr>
          <w:rFonts w:ascii="Arial" w:hAnsi="Arial" w:cs="Arial"/>
        </w:rPr>
        <w:tab/>
        <w:t xml:space="preserve">The Supplier indemnifies </w:t>
      </w:r>
      <w:r w:rsidR="00DE6458" w:rsidRPr="00642308">
        <w:rPr>
          <w:rFonts w:ascii="Arial" w:hAnsi="Arial" w:cs="Arial"/>
        </w:rPr>
        <w:t>the Customer</w:t>
      </w:r>
      <w:r w:rsidRPr="00642308">
        <w:rPr>
          <w:rFonts w:ascii="Arial" w:hAnsi="Arial" w:cs="Arial"/>
        </w:rPr>
        <w:t xml:space="preserve"> in full and on demand against any and all liabilities, costs, expenses, damages and losses (‘liabilities’) suffered or incurred by </w:t>
      </w:r>
      <w:r w:rsidR="00DE6458" w:rsidRPr="00642308">
        <w:rPr>
          <w:rFonts w:ascii="Arial" w:hAnsi="Arial" w:cs="Arial"/>
        </w:rPr>
        <w:t>the Customer</w:t>
      </w:r>
      <w:r w:rsidRPr="00642308">
        <w:rPr>
          <w:rFonts w:ascii="Arial" w:hAnsi="Arial" w:cs="Arial"/>
        </w:rPr>
        <w:t xml:space="preserve"> arising out of or in connection with any failure by the Supplier to comply with clause 9.1 and all relevant legislation, as updated from time to time, in relation to the use of red diesel in the sale or use of hire Goods, including but not limited to liabilities related to the following:</w:t>
      </w:r>
    </w:p>
    <w:p w14:paraId="0FAB112B" w14:textId="7AAADC9E" w:rsidR="00A248DC" w:rsidRPr="00642308" w:rsidRDefault="00A248DC" w:rsidP="00642308">
      <w:pPr>
        <w:spacing w:line="240" w:lineRule="auto"/>
        <w:ind w:left="720" w:hanging="720"/>
        <w:rPr>
          <w:rFonts w:ascii="Arial" w:hAnsi="Arial" w:cs="Arial"/>
        </w:rPr>
      </w:pPr>
      <w:r w:rsidRPr="00642308">
        <w:rPr>
          <w:rFonts w:ascii="Arial" w:hAnsi="Arial" w:cs="Arial"/>
        </w:rPr>
        <w:t>9.2.1</w:t>
      </w:r>
      <w:r w:rsidRPr="00642308">
        <w:rPr>
          <w:rFonts w:ascii="Arial" w:hAnsi="Arial" w:cs="Arial"/>
        </w:rPr>
        <w:tab/>
        <w:t>any Goods being impounded by HMRC;</w:t>
      </w:r>
    </w:p>
    <w:p w14:paraId="30BE497B" w14:textId="07DE9B7A" w:rsidR="00A248DC" w:rsidRPr="00642308" w:rsidRDefault="00A248DC" w:rsidP="00642308">
      <w:pPr>
        <w:spacing w:line="240" w:lineRule="auto"/>
        <w:ind w:left="720" w:hanging="720"/>
        <w:rPr>
          <w:rFonts w:ascii="Arial" w:hAnsi="Arial" w:cs="Arial"/>
        </w:rPr>
      </w:pPr>
      <w:r w:rsidRPr="00642308">
        <w:rPr>
          <w:rFonts w:ascii="Arial" w:hAnsi="Arial" w:cs="Arial"/>
        </w:rPr>
        <w:t>9.2.2</w:t>
      </w:r>
      <w:r w:rsidRPr="00642308">
        <w:rPr>
          <w:rFonts w:ascii="Arial" w:hAnsi="Arial" w:cs="Arial"/>
        </w:rPr>
        <w:tab/>
        <w:t>any outstanding duty payments on the Goods;</w:t>
      </w:r>
    </w:p>
    <w:p w14:paraId="0683BEDD" w14:textId="01FF5763" w:rsidR="003B7189" w:rsidRPr="00642308" w:rsidRDefault="00A248DC" w:rsidP="00642308">
      <w:pPr>
        <w:spacing w:line="240" w:lineRule="auto"/>
        <w:ind w:left="720" w:hanging="720"/>
        <w:rPr>
          <w:rFonts w:ascii="Arial" w:hAnsi="Arial" w:cs="Arial"/>
        </w:rPr>
      </w:pPr>
      <w:r w:rsidRPr="00642308">
        <w:rPr>
          <w:rFonts w:ascii="Arial" w:hAnsi="Arial" w:cs="Arial"/>
        </w:rPr>
        <w:t>9.2.3</w:t>
      </w:r>
      <w:r w:rsidRPr="00642308">
        <w:rPr>
          <w:rFonts w:ascii="Arial" w:hAnsi="Arial" w:cs="Arial"/>
        </w:rPr>
        <w:tab/>
        <w:t xml:space="preserve"> any other legal costs, transportation and other expenditure appertaining to supply where the Goods whether for hire or sale have not been drained or flushed of red diesel to a traceability level accepted by HMRC.</w:t>
      </w:r>
    </w:p>
    <w:p w14:paraId="148A333B" w14:textId="5D74EF4C" w:rsidR="00804612" w:rsidRPr="00642308" w:rsidRDefault="00804612" w:rsidP="00642308">
      <w:pPr>
        <w:spacing w:after="0" w:line="240" w:lineRule="auto"/>
        <w:ind w:left="720" w:hanging="720"/>
        <w:rPr>
          <w:rFonts w:ascii="Arial" w:hAnsi="Arial" w:cs="Arial"/>
          <w:b/>
          <w:bCs/>
        </w:rPr>
      </w:pPr>
      <w:r w:rsidRPr="00642308">
        <w:rPr>
          <w:rFonts w:ascii="Arial" w:hAnsi="Arial" w:cs="Arial"/>
          <w:b/>
          <w:bCs/>
        </w:rPr>
        <w:t>10.</w:t>
      </w:r>
      <w:r w:rsidRPr="00642308">
        <w:rPr>
          <w:rFonts w:ascii="Arial" w:hAnsi="Arial" w:cs="Arial"/>
          <w:b/>
          <w:bCs/>
        </w:rPr>
        <w:tab/>
        <w:t>LIMITATIONS OF LIABILITY</w:t>
      </w:r>
    </w:p>
    <w:p w14:paraId="11B5C388" w14:textId="2172C91C" w:rsidR="00804612" w:rsidRPr="00642308" w:rsidRDefault="00804612" w:rsidP="00642308">
      <w:pPr>
        <w:spacing w:line="240" w:lineRule="auto"/>
        <w:ind w:left="720" w:hanging="720"/>
        <w:rPr>
          <w:rFonts w:ascii="Arial" w:hAnsi="Arial" w:cs="Arial"/>
        </w:rPr>
      </w:pPr>
      <w:r w:rsidRPr="00642308">
        <w:rPr>
          <w:rFonts w:ascii="Arial" w:hAnsi="Arial" w:cs="Arial"/>
        </w:rPr>
        <w:t>10.1</w:t>
      </w:r>
      <w:r w:rsidRPr="00642308">
        <w:rPr>
          <w:rFonts w:ascii="Arial" w:hAnsi="Arial" w:cs="Arial"/>
        </w:rPr>
        <w:tab/>
        <w:t xml:space="preserve">If </w:t>
      </w:r>
      <w:r w:rsidR="00DE6458" w:rsidRPr="00642308">
        <w:rPr>
          <w:rFonts w:ascii="Arial" w:hAnsi="Arial" w:cs="Arial"/>
        </w:rPr>
        <w:t>the Customer is</w:t>
      </w:r>
      <w:r w:rsidRPr="00642308">
        <w:rPr>
          <w:rFonts w:ascii="Arial" w:hAnsi="Arial" w:cs="Arial"/>
        </w:rPr>
        <w:t xml:space="preserve"> found to be liable in respect of any loss or damage to the Supplier’s </w:t>
      </w:r>
      <w:r w:rsidR="00A90B9B">
        <w:rPr>
          <w:rFonts w:ascii="Arial" w:hAnsi="Arial" w:cs="Arial"/>
        </w:rPr>
        <w:t>Goods</w:t>
      </w:r>
      <w:r w:rsidRPr="00642308">
        <w:rPr>
          <w:rFonts w:ascii="Arial" w:hAnsi="Arial" w:cs="Arial"/>
        </w:rPr>
        <w:t xml:space="preserve">, the extent of </w:t>
      </w:r>
      <w:r w:rsidR="00A90B9B">
        <w:rPr>
          <w:rFonts w:ascii="Arial" w:hAnsi="Arial" w:cs="Arial"/>
        </w:rPr>
        <w:t>the Customer’s</w:t>
      </w:r>
      <w:r w:rsidRPr="00642308">
        <w:rPr>
          <w:rFonts w:ascii="Arial" w:hAnsi="Arial" w:cs="Arial"/>
        </w:rPr>
        <w:t xml:space="preserve"> liability </w:t>
      </w:r>
      <w:r w:rsidR="00A90B9B">
        <w:rPr>
          <w:rFonts w:ascii="Arial" w:hAnsi="Arial" w:cs="Arial"/>
        </w:rPr>
        <w:t>shall</w:t>
      </w:r>
      <w:r w:rsidRPr="00642308">
        <w:rPr>
          <w:rFonts w:ascii="Arial" w:hAnsi="Arial" w:cs="Arial"/>
        </w:rPr>
        <w:t xml:space="preserve"> be limited to the trade cost of replacing the damaged item</w:t>
      </w:r>
      <w:r w:rsidR="00A90B9B">
        <w:rPr>
          <w:rFonts w:ascii="Arial" w:hAnsi="Arial" w:cs="Arial"/>
        </w:rPr>
        <w:t>/s</w:t>
      </w:r>
      <w:r w:rsidRPr="00642308">
        <w:rPr>
          <w:rFonts w:ascii="Arial" w:hAnsi="Arial" w:cs="Arial"/>
        </w:rPr>
        <w:t>.</w:t>
      </w:r>
    </w:p>
    <w:p w14:paraId="60C98C77" w14:textId="2D251DE2" w:rsidR="00E453CC" w:rsidRPr="00642308" w:rsidRDefault="00E453CC" w:rsidP="00642308">
      <w:pPr>
        <w:spacing w:line="240" w:lineRule="auto"/>
        <w:ind w:left="720" w:hanging="720"/>
        <w:rPr>
          <w:rFonts w:ascii="Arial" w:hAnsi="Arial" w:cs="Arial"/>
        </w:rPr>
      </w:pPr>
      <w:r w:rsidRPr="00642308">
        <w:rPr>
          <w:rFonts w:ascii="Arial" w:hAnsi="Arial" w:cs="Arial"/>
        </w:rPr>
        <w:t>10.2</w:t>
      </w:r>
      <w:r w:rsidRPr="00642308">
        <w:rPr>
          <w:rFonts w:ascii="Arial" w:hAnsi="Arial" w:cs="Arial"/>
        </w:rPr>
        <w:tab/>
      </w:r>
      <w:r w:rsidR="00DE6458" w:rsidRPr="00642308">
        <w:rPr>
          <w:rFonts w:ascii="Arial" w:hAnsi="Arial" w:cs="Arial"/>
        </w:rPr>
        <w:t xml:space="preserve">The Customer </w:t>
      </w:r>
      <w:r w:rsidRPr="00642308">
        <w:rPr>
          <w:rFonts w:ascii="Arial" w:hAnsi="Arial" w:cs="Arial"/>
        </w:rPr>
        <w:t xml:space="preserve">shall give the Supplier a reasonable opportunity to remedy any matter for which the Supplier is liable before incurring any costs and/or expenses in remedying the matter.  If the Supplier fails to </w:t>
      </w:r>
      <w:r w:rsidR="00DE6458" w:rsidRPr="00642308">
        <w:rPr>
          <w:rFonts w:ascii="Arial" w:hAnsi="Arial" w:cs="Arial"/>
        </w:rPr>
        <w:t>resolve the issue</w:t>
      </w:r>
      <w:r w:rsidRPr="00642308">
        <w:rPr>
          <w:rFonts w:ascii="Arial" w:hAnsi="Arial" w:cs="Arial"/>
        </w:rPr>
        <w:t xml:space="preserve"> any costs incurred will be recharged back </w:t>
      </w:r>
      <w:r w:rsidR="00DE6458" w:rsidRPr="00642308">
        <w:rPr>
          <w:rFonts w:ascii="Arial" w:hAnsi="Arial" w:cs="Arial"/>
        </w:rPr>
        <w:t xml:space="preserve">by the Customer </w:t>
      </w:r>
      <w:r w:rsidRPr="00642308">
        <w:rPr>
          <w:rFonts w:ascii="Arial" w:hAnsi="Arial" w:cs="Arial"/>
        </w:rPr>
        <w:t xml:space="preserve">to the Supplier and/or deducted from </w:t>
      </w:r>
      <w:r w:rsidR="00DE6458" w:rsidRPr="00642308">
        <w:rPr>
          <w:rFonts w:ascii="Arial" w:hAnsi="Arial" w:cs="Arial"/>
        </w:rPr>
        <w:t>its</w:t>
      </w:r>
      <w:r w:rsidRPr="00642308">
        <w:rPr>
          <w:rFonts w:ascii="Arial" w:hAnsi="Arial" w:cs="Arial"/>
        </w:rPr>
        <w:t xml:space="preserve"> invoice.</w:t>
      </w:r>
    </w:p>
    <w:p w14:paraId="2F1EA6F2" w14:textId="6CF95AE3" w:rsidR="00E453CC" w:rsidRPr="00642308" w:rsidRDefault="00E453CC" w:rsidP="00E24207">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0</w:t>
      </w:r>
      <w:r w:rsidRPr="00642308">
        <w:rPr>
          <w:rFonts w:ascii="Arial" w:hAnsi="Arial" w:cs="Arial"/>
        </w:rPr>
        <w:t>.</w:t>
      </w:r>
      <w:r w:rsidR="00A90B9B">
        <w:rPr>
          <w:rFonts w:ascii="Arial" w:hAnsi="Arial" w:cs="Arial"/>
        </w:rPr>
        <w:t>3</w:t>
      </w:r>
      <w:r w:rsidRPr="00642308">
        <w:rPr>
          <w:rFonts w:ascii="Arial" w:hAnsi="Arial" w:cs="Arial"/>
        </w:rPr>
        <w:tab/>
      </w:r>
      <w:r w:rsidR="00DE6458" w:rsidRPr="00642308">
        <w:rPr>
          <w:rFonts w:ascii="Arial" w:hAnsi="Arial" w:cs="Arial"/>
        </w:rPr>
        <w:t xml:space="preserve">The Customer </w:t>
      </w:r>
      <w:r w:rsidRPr="00642308">
        <w:rPr>
          <w:rFonts w:ascii="Arial" w:hAnsi="Arial" w:cs="Arial"/>
        </w:rPr>
        <w:t xml:space="preserve">shall have no </w:t>
      </w:r>
      <w:r w:rsidR="00090DA0" w:rsidRPr="00642308">
        <w:rPr>
          <w:rFonts w:ascii="Arial" w:hAnsi="Arial" w:cs="Arial"/>
        </w:rPr>
        <w:t>liability</w:t>
      </w:r>
      <w:r w:rsidRPr="00642308">
        <w:rPr>
          <w:rFonts w:ascii="Arial" w:hAnsi="Arial" w:cs="Arial"/>
        </w:rPr>
        <w:t xml:space="preserve"> to the Supplier for any of the following losses (whether direct or indirect):</w:t>
      </w:r>
      <w:r w:rsidR="00584D89" w:rsidRPr="00642308">
        <w:rPr>
          <w:rFonts w:ascii="Arial" w:hAnsi="Arial" w:cs="Arial"/>
        </w:rPr>
        <w:t xml:space="preserve"> </w:t>
      </w:r>
      <w:r w:rsidRPr="00642308">
        <w:rPr>
          <w:rFonts w:ascii="Arial" w:hAnsi="Arial" w:cs="Arial"/>
        </w:rPr>
        <w:t>-</w:t>
      </w:r>
    </w:p>
    <w:p w14:paraId="45F7531A" w14:textId="373F4167" w:rsidR="00E453CC" w:rsidRPr="00642308" w:rsidRDefault="00E453CC" w:rsidP="00E24207">
      <w:pPr>
        <w:spacing w:line="240" w:lineRule="auto"/>
        <w:ind w:left="720" w:hanging="720"/>
        <w:rPr>
          <w:rFonts w:ascii="Arial" w:hAnsi="Arial" w:cs="Arial"/>
        </w:rPr>
      </w:pPr>
      <w:r w:rsidRPr="00642308">
        <w:rPr>
          <w:rFonts w:ascii="Arial" w:hAnsi="Arial" w:cs="Arial"/>
        </w:rPr>
        <w:lastRenderedPageBreak/>
        <w:t>1</w:t>
      </w:r>
      <w:r w:rsidR="00584D89" w:rsidRPr="00642308">
        <w:rPr>
          <w:rFonts w:ascii="Arial" w:hAnsi="Arial" w:cs="Arial"/>
        </w:rPr>
        <w:t>0</w:t>
      </w:r>
      <w:r w:rsidRPr="00642308">
        <w:rPr>
          <w:rFonts w:ascii="Arial" w:hAnsi="Arial" w:cs="Arial"/>
        </w:rPr>
        <w:t>.</w:t>
      </w:r>
      <w:r w:rsidR="00221120">
        <w:rPr>
          <w:rFonts w:ascii="Arial" w:hAnsi="Arial" w:cs="Arial"/>
        </w:rPr>
        <w:t>3</w:t>
      </w:r>
      <w:r w:rsidRPr="00642308">
        <w:rPr>
          <w:rFonts w:ascii="Arial" w:hAnsi="Arial" w:cs="Arial"/>
        </w:rPr>
        <w:t>.1</w:t>
      </w:r>
      <w:r w:rsidRPr="00642308">
        <w:rPr>
          <w:rFonts w:ascii="Arial" w:hAnsi="Arial" w:cs="Arial"/>
        </w:rPr>
        <w:tab/>
        <w:t>consequential losses;</w:t>
      </w:r>
    </w:p>
    <w:p w14:paraId="3C3BE755" w14:textId="36BE0779" w:rsidR="00E453CC" w:rsidRPr="00642308" w:rsidRDefault="00E453CC" w:rsidP="00642308">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0</w:t>
      </w:r>
      <w:r w:rsidRPr="00642308">
        <w:rPr>
          <w:rFonts w:ascii="Arial" w:hAnsi="Arial" w:cs="Arial"/>
        </w:rPr>
        <w:t>.</w:t>
      </w:r>
      <w:r w:rsidR="00221120">
        <w:rPr>
          <w:rFonts w:ascii="Arial" w:hAnsi="Arial" w:cs="Arial"/>
        </w:rPr>
        <w:t>3</w:t>
      </w:r>
      <w:r w:rsidRPr="00642308">
        <w:rPr>
          <w:rFonts w:ascii="Arial" w:hAnsi="Arial" w:cs="Arial"/>
        </w:rPr>
        <w:t>.2</w:t>
      </w:r>
      <w:r w:rsidRPr="00642308">
        <w:rPr>
          <w:rFonts w:ascii="Arial" w:hAnsi="Arial" w:cs="Arial"/>
        </w:rPr>
        <w:tab/>
        <w:t>economic and/or other similar losses;</w:t>
      </w:r>
    </w:p>
    <w:p w14:paraId="1F310BA9" w14:textId="0C9482BA" w:rsidR="00E453CC" w:rsidRPr="00642308" w:rsidRDefault="00E453CC" w:rsidP="00E453CC">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0</w:t>
      </w:r>
      <w:r w:rsidRPr="00642308">
        <w:rPr>
          <w:rFonts w:ascii="Arial" w:hAnsi="Arial" w:cs="Arial"/>
        </w:rPr>
        <w:t>.</w:t>
      </w:r>
      <w:r w:rsidR="00221120">
        <w:rPr>
          <w:rFonts w:ascii="Arial" w:hAnsi="Arial" w:cs="Arial"/>
        </w:rPr>
        <w:t>3</w:t>
      </w:r>
      <w:r w:rsidRPr="00642308">
        <w:rPr>
          <w:rFonts w:ascii="Arial" w:hAnsi="Arial" w:cs="Arial"/>
        </w:rPr>
        <w:t>.3</w:t>
      </w:r>
      <w:r w:rsidRPr="00642308">
        <w:rPr>
          <w:rFonts w:ascii="Arial" w:hAnsi="Arial" w:cs="Arial"/>
        </w:rPr>
        <w:tab/>
        <w:t>business interruption, loss of business, contracts and/or opportunity including loss of profits and/or damage to goodwill; and/or</w:t>
      </w:r>
      <w:r w:rsidR="00E24207">
        <w:rPr>
          <w:rFonts w:ascii="Arial" w:hAnsi="Arial" w:cs="Arial"/>
        </w:rPr>
        <w:t xml:space="preserve"> </w:t>
      </w:r>
      <w:r w:rsidRPr="00642308">
        <w:rPr>
          <w:rFonts w:ascii="Arial" w:hAnsi="Arial" w:cs="Arial"/>
        </w:rPr>
        <w:t>special damages and indirect losses however so arising.</w:t>
      </w:r>
    </w:p>
    <w:p w14:paraId="379925DE" w14:textId="043A54C7" w:rsidR="00E453CC" w:rsidRPr="00642308" w:rsidRDefault="00E453CC" w:rsidP="00E453CC">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0</w:t>
      </w:r>
      <w:r w:rsidRPr="00642308">
        <w:rPr>
          <w:rFonts w:ascii="Arial" w:hAnsi="Arial" w:cs="Arial"/>
        </w:rPr>
        <w:t>.</w:t>
      </w:r>
      <w:r w:rsidR="00221120">
        <w:rPr>
          <w:rFonts w:ascii="Arial" w:hAnsi="Arial" w:cs="Arial"/>
        </w:rPr>
        <w:t>4</w:t>
      </w:r>
      <w:r w:rsidRPr="00642308">
        <w:rPr>
          <w:rFonts w:ascii="Arial" w:hAnsi="Arial" w:cs="Arial"/>
        </w:rPr>
        <w:tab/>
      </w:r>
      <w:r w:rsidR="00DE6458" w:rsidRPr="00642308">
        <w:rPr>
          <w:rFonts w:ascii="Arial" w:hAnsi="Arial" w:cs="Arial"/>
        </w:rPr>
        <w:t xml:space="preserve">The </w:t>
      </w:r>
      <w:r w:rsidR="00221120">
        <w:rPr>
          <w:rFonts w:ascii="Arial" w:hAnsi="Arial" w:cs="Arial"/>
        </w:rPr>
        <w:t>Customer</w:t>
      </w:r>
      <w:r w:rsidR="00DE6458" w:rsidRPr="00642308">
        <w:rPr>
          <w:rFonts w:ascii="Arial" w:hAnsi="Arial" w:cs="Arial"/>
        </w:rPr>
        <w:t>’s</w:t>
      </w:r>
      <w:r w:rsidRPr="00642308">
        <w:rPr>
          <w:rFonts w:ascii="Arial" w:hAnsi="Arial" w:cs="Arial"/>
        </w:rPr>
        <w:t xml:space="preserve"> total liability to the Supplier under and/or arising in relation to any Contract, whether in contract, tort (including negligence) and any statutory and/or common law duty shall not exceed 5 times the amount of the Rental or monies payable for purchased Goods (whichever is applicable) under that Contract or the sum of £1,000 (or Euro equivalent) whichever is the higher. </w:t>
      </w:r>
    </w:p>
    <w:p w14:paraId="277242D6" w14:textId="58D1293A" w:rsidR="00E453CC" w:rsidRPr="00642308" w:rsidRDefault="00E453CC" w:rsidP="00E453CC">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0</w:t>
      </w:r>
      <w:r w:rsidRPr="00642308">
        <w:rPr>
          <w:rFonts w:ascii="Arial" w:hAnsi="Arial" w:cs="Arial"/>
        </w:rPr>
        <w:t>.</w:t>
      </w:r>
      <w:r w:rsidR="00221120">
        <w:rPr>
          <w:rFonts w:ascii="Arial" w:hAnsi="Arial" w:cs="Arial"/>
        </w:rPr>
        <w:t>5</w:t>
      </w:r>
      <w:r w:rsidRPr="00642308">
        <w:rPr>
          <w:rFonts w:ascii="Arial" w:hAnsi="Arial" w:cs="Arial"/>
        </w:rPr>
        <w:tab/>
        <w:t xml:space="preserve">Nothing in the Contract shall exclude or limit the </w:t>
      </w:r>
      <w:r w:rsidR="00090DA0" w:rsidRPr="00642308">
        <w:rPr>
          <w:rFonts w:ascii="Arial" w:hAnsi="Arial" w:cs="Arial"/>
        </w:rPr>
        <w:t>liability</w:t>
      </w:r>
      <w:r w:rsidRPr="00642308">
        <w:rPr>
          <w:rFonts w:ascii="Arial" w:hAnsi="Arial" w:cs="Arial"/>
        </w:rPr>
        <w:t xml:space="preserve"> of either party for fraud, death or personal injury due to that party’s negligence, nor exclude or limit any other type of liability which it is not permitted to exclude or limit as a matter of law.</w:t>
      </w:r>
    </w:p>
    <w:p w14:paraId="142D09C6" w14:textId="5A9967E9" w:rsidR="00AE4EEF" w:rsidRPr="00642308" w:rsidRDefault="00AE4EEF" w:rsidP="00AE4EEF">
      <w:pPr>
        <w:spacing w:after="0" w:line="240" w:lineRule="auto"/>
        <w:ind w:left="720" w:hanging="720"/>
        <w:rPr>
          <w:rFonts w:ascii="Arial" w:hAnsi="Arial" w:cs="Arial"/>
          <w:b/>
          <w:bCs/>
        </w:rPr>
      </w:pPr>
      <w:r w:rsidRPr="00642308">
        <w:rPr>
          <w:rFonts w:ascii="Arial" w:hAnsi="Arial" w:cs="Arial"/>
          <w:b/>
          <w:bCs/>
        </w:rPr>
        <w:t>1</w:t>
      </w:r>
      <w:r w:rsidR="00584D89" w:rsidRPr="00642308">
        <w:rPr>
          <w:rFonts w:ascii="Arial" w:hAnsi="Arial" w:cs="Arial"/>
          <w:b/>
          <w:bCs/>
        </w:rPr>
        <w:t>1</w:t>
      </w:r>
      <w:r w:rsidRPr="00642308">
        <w:rPr>
          <w:rFonts w:ascii="Arial" w:hAnsi="Arial" w:cs="Arial"/>
          <w:b/>
          <w:bCs/>
        </w:rPr>
        <w:t>.</w:t>
      </w:r>
      <w:r w:rsidRPr="00642308">
        <w:rPr>
          <w:rFonts w:ascii="Arial" w:hAnsi="Arial" w:cs="Arial"/>
          <w:b/>
          <w:bCs/>
        </w:rPr>
        <w:tab/>
        <w:t>INTELLECTUAL PROPERTY RIGHTS</w:t>
      </w:r>
    </w:p>
    <w:p w14:paraId="1EDCAA7A" w14:textId="4F02FA3C" w:rsidR="00AE4EEF" w:rsidRPr="00642308" w:rsidRDefault="00AE4EEF" w:rsidP="00301B5D">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1</w:t>
      </w:r>
      <w:r w:rsidRPr="00642308">
        <w:rPr>
          <w:rFonts w:ascii="Arial" w:hAnsi="Arial" w:cs="Arial"/>
        </w:rPr>
        <w:t>.1</w:t>
      </w:r>
      <w:r w:rsidRPr="00642308">
        <w:rPr>
          <w:rFonts w:ascii="Arial" w:hAnsi="Arial" w:cs="Arial"/>
        </w:rPr>
        <w:tab/>
        <w:t>The Supplier warrants that the Goods and/or Services do not infringe any intellectual property rights of any third party.</w:t>
      </w:r>
    </w:p>
    <w:p w14:paraId="1284D0FB" w14:textId="67069974" w:rsidR="00AE4EEF" w:rsidRDefault="00584D89" w:rsidP="00AE4EEF">
      <w:pPr>
        <w:spacing w:line="240" w:lineRule="auto"/>
        <w:ind w:left="720" w:hanging="720"/>
        <w:rPr>
          <w:rFonts w:ascii="Arial" w:hAnsi="Arial" w:cs="Arial"/>
        </w:rPr>
      </w:pPr>
      <w:r w:rsidRPr="00642308">
        <w:rPr>
          <w:rFonts w:ascii="Arial" w:hAnsi="Arial" w:cs="Arial"/>
        </w:rPr>
        <w:t>11</w:t>
      </w:r>
      <w:r w:rsidR="00AE4EEF" w:rsidRPr="00642308">
        <w:rPr>
          <w:rFonts w:ascii="Arial" w:hAnsi="Arial" w:cs="Arial"/>
        </w:rPr>
        <w:t>.2</w:t>
      </w:r>
      <w:r w:rsidR="00AE4EEF" w:rsidRPr="00642308">
        <w:rPr>
          <w:rFonts w:ascii="Arial" w:hAnsi="Arial" w:cs="Arial"/>
        </w:rPr>
        <w:tab/>
      </w:r>
      <w:r w:rsidR="00301B5D" w:rsidRPr="00642308">
        <w:rPr>
          <w:rFonts w:ascii="Arial" w:hAnsi="Arial" w:cs="Arial"/>
        </w:rPr>
        <w:t>The Supplier</w:t>
      </w:r>
      <w:r w:rsidR="00AE4EEF" w:rsidRPr="00642308">
        <w:rPr>
          <w:rFonts w:ascii="Arial" w:hAnsi="Arial" w:cs="Arial"/>
        </w:rPr>
        <w:t xml:space="preserve"> warrant</w:t>
      </w:r>
      <w:r w:rsidR="00301B5D" w:rsidRPr="00642308">
        <w:rPr>
          <w:rFonts w:ascii="Arial" w:hAnsi="Arial" w:cs="Arial"/>
        </w:rPr>
        <w:t>s</w:t>
      </w:r>
      <w:r w:rsidR="00AE4EEF" w:rsidRPr="00642308">
        <w:rPr>
          <w:rFonts w:ascii="Arial" w:hAnsi="Arial" w:cs="Arial"/>
        </w:rPr>
        <w:t xml:space="preserve"> that the Goods and Services comply with any and all legal and/or regulatory requirements. </w:t>
      </w:r>
    </w:p>
    <w:p w14:paraId="0C51EBAD" w14:textId="66E70CC7" w:rsidR="00AE4EEF" w:rsidRPr="00642308" w:rsidRDefault="00584D89" w:rsidP="00AE4EEF">
      <w:pPr>
        <w:spacing w:line="240" w:lineRule="auto"/>
        <w:ind w:left="720" w:hanging="720"/>
        <w:rPr>
          <w:rFonts w:ascii="Arial" w:hAnsi="Arial" w:cs="Arial"/>
        </w:rPr>
      </w:pPr>
      <w:r w:rsidRPr="00642308">
        <w:rPr>
          <w:rFonts w:ascii="Arial" w:hAnsi="Arial" w:cs="Arial"/>
        </w:rPr>
        <w:t>11</w:t>
      </w:r>
      <w:r w:rsidR="00AE4EEF" w:rsidRPr="00642308">
        <w:rPr>
          <w:rFonts w:ascii="Arial" w:hAnsi="Arial" w:cs="Arial"/>
        </w:rPr>
        <w:t>.3</w:t>
      </w:r>
      <w:r w:rsidR="00AE4EEF" w:rsidRPr="00642308">
        <w:rPr>
          <w:rFonts w:ascii="Arial" w:hAnsi="Arial" w:cs="Arial"/>
        </w:rPr>
        <w:tab/>
        <w:t xml:space="preserve">Any specification </w:t>
      </w:r>
      <w:r w:rsidR="00301B5D" w:rsidRPr="00642308">
        <w:rPr>
          <w:rFonts w:ascii="Arial" w:hAnsi="Arial" w:cs="Arial"/>
        </w:rPr>
        <w:t>given</w:t>
      </w:r>
      <w:r w:rsidR="00AE4EEF" w:rsidRPr="00642308">
        <w:rPr>
          <w:rFonts w:ascii="Arial" w:hAnsi="Arial" w:cs="Arial"/>
        </w:rPr>
        <w:t xml:space="preserve"> by </w:t>
      </w:r>
      <w:r w:rsidR="004A52E1" w:rsidRPr="00642308">
        <w:rPr>
          <w:rFonts w:ascii="Arial" w:hAnsi="Arial" w:cs="Arial"/>
        </w:rPr>
        <w:t>the Customer</w:t>
      </w:r>
      <w:r w:rsidR="00AE4EEF" w:rsidRPr="00642308">
        <w:rPr>
          <w:rFonts w:ascii="Arial" w:hAnsi="Arial" w:cs="Arial"/>
        </w:rPr>
        <w:t xml:space="preserve"> to </w:t>
      </w:r>
      <w:r w:rsidR="00301B5D" w:rsidRPr="00642308">
        <w:rPr>
          <w:rFonts w:ascii="Arial" w:hAnsi="Arial" w:cs="Arial"/>
        </w:rPr>
        <w:t>the Supplier</w:t>
      </w:r>
      <w:r w:rsidR="00AE4EEF" w:rsidRPr="00642308">
        <w:rPr>
          <w:rFonts w:ascii="Arial" w:hAnsi="Arial" w:cs="Arial"/>
        </w:rPr>
        <w:t xml:space="preserve">, or specifically produced by </w:t>
      </w:r>
      <w:r w:rsidR="00301B5D" w:rsidRPr="00642308">
        <w:rPr>
          <w:rFonts w:ascii="Arial" w:hAnsi="Arial" w:cs="Arial"/>
        </w:rPr>
        <w:t>the Supplier</w:t>
      </w:r>
      <w:r w:rsidR="00AE4EEF" w:rsidRPr="00642308">
        <w:rPr>
          <w:rFonts w:ascii="Arial" w:hAnsi="Arial" w:cs="Arial"/>
        </w:rPr>
        <w:t xml:space="preserve"> for </w:t>
      </w:r>
      <w:r w:rsidR="004A52E1" w:rsidRPr="00642308">
        <w:rPr>
          <w:rFonts w:ascii="Arial" w:hAnsi="Arial" w:cs="Arial"/>
        </w:rPr>
        <w:t>the Customer</w:t>
      </w:r>
      <w:r w:rsidR="00AE4EEF" w:rsidRPr="00642308">
        <w:rPr>
          <w:rFonts w:ascii="Arial" w:hAnsi="Arial" w:cs="Arial"/>
        </w:rPr>
        <w:t xml:space="preserve">, in connection with the Contract, together with all patents, copyright, design rights (whether registered or unregistered) trademarks (whether registered or unregistered) skill and/or know-how and/or any other intellectual property rights, whether existing now or in the future, wherever existing in the world, together with the right to apply for protection of the same, in the specification, shall be owned exclusively by </w:t>
      </w:r>
      <w:r w:rsidR="004A52E1" w:rsidRPr="00642308">
        <w:rPr>
          <w:rFonts w:ascii="Arial" w:hAnsi="Arial" w:cs="Arial"/>
        </w:rPr>
        <w:t>the Customer</w:t>
      </w:r>
      <w:r w:rsidR="00AE4EEF" w:rsidRPr="00642308">
        <w:rPr>
          <w:rFonts w:ascii="Arial" w:hAnsi="Arial" w:cs="Arial"/>
        </w:rPr>
        <w:t>.</w:t>
      </w:r>
    </w:p>
    <w:p w14:paraId="3DCB120E" w14:textId="4BB973B0" w:rsidR="00AE4EEF" w:rsidRPr="00642308" w:rsidRDefault="00584D89" w:rsidP="00AE4EEF">
      <w:pPr>
        <w:spacing w:line="240" w:lineRule="auto"/>
        <w:ind w:left="720" w:hanging="720"/>
        <w:rPr>
          <w:rFonts w:ascii="Arial" w:hAnsi="Arial" w:cs="Arial"/>
        </w:rPr>
      </w:pPr>
      <w:r w:rsidRPr="00642308">
        <w:rPr>
          <w:rFonts w:ascii="Arial" w:hAnsi="Arial" w:cs="Arial"/>
        </w:rPr>
        <w:t>11</w:t>
      </w:r>
      <w:r w:rsidR="00AE4EEF" w:rsidRPr="00642308">
        <w:rPr>
          <w:rFonts w:ascii="Arial" w:hAnsi="Arial" w:cs="Arial"/>
        </w:rPr>
        <w:t>.4</w:t>
      </w:r>
      <w:r w:rsidR="00AE4EEF" w:rsidRPr="00642308">
        <w:rPr>
          <w:rFonts w:ascii="Arial" w:hAnsi="Arial" w:cs="Arial"/>
        </w:rPr>
        <w:tab/>
      </w:r>
      <w:r w:rsidR="00301B5D" w:rsidRPr="00642308">
        <w:rPr>
          <w:rFonts w:ascii="Arial" w:hAnsi="Arial" w:cs="Arial"/>
        </w:rPr>
        <w:t>The Supplier</w:t>
      </w:r>
      <w:r w:rsidR="00AE4EEF" w:rsidRPr="00642308">
        <w:rPr>
          <w:rFonts w:ascii="Arial" w:hAnsi="Arial" w:cs="Arial"/>
        </w:rPr>
        <w:t xml:space="preserve"> shall not disclose to any third party or use any such specification referred to </w:t>
      </w:r>
      <w:r w:rsidR="00AE4EEF" w:rsidRPr="0050225F">
        <w:rPr>
          <w:rFonts w:ascii="Arial" w:hAnsi="Arial" w:cs="Arial"/>
        </w:rPr>
        <w:t xml:space="preserve">in clause </w:t>
      </w:r>
      <w:r w:rsidR="00301B5D" w:rsidRPr="0050225F">
        <w:rPr>
          <w:rFonts w:ascii="Arial" w:hAnsi="Arial" w:cs="Arial"/>
        </w:rPr>
        <w:t>1</w:t>
      </w:r>
      <w:r w:rsidR="0050225F" w:rsidRPr="0050225F">
        <w:rPr>
          <w:rFonts w:ascii="Arial" w:hAnsi="Arial" w:cs="Arial"/>
        </w:rPr>
        <w:t>1</w:t>
      </w:r>
      <w:r w:rsidR="00AE4EEF" w:rsidRPr="0050225F">
        <w:rPr>
          <w:rFonts w:ascii="Arial" w:hAnsi="Arial" w:cs="Arial"/>
        </w:rPr>
        <w:t>.3</w:t>
      </w:r>
      <w:r w:rsidR="00AE4EEF" w:rsidRPr="00642308">
        <w:rPr>
          <w:rFonts w:ascii="Arial" w:hAnsi="Arial" w:cs="Arial"/>
        </w:rPr>
        <w:t xml:space="preserve"> and </w:t>
      </w:r>
      <w:r w:rsidR="00301B5D" w:rsidRPr="00642308">
        <w:rPr>
          <w:rFonts w:ascii="Arial" w:hAnsi="Arial" w:cs="Arial"/>
        </w:rPr>
        <w:t xml:space="preserve">the Supplier </w:t>
      </w:r>
      <w:r w:rsidR="00AE4EEF" w:rsidRPr="00642308">
        <w:rPr>
          <w:rFonts w:ascii="Arial" w:hAnsi="Arial" w:cs="Arial"/>
        </w:rPr>
        <w:t xml:space="preserve">shall ensure that </w:t>
      </w:r>
      <w:r w:rsidR="00301B5D" w:rsidRPr="00642308">
        <w:rPr>
          <w:rFonts w:ascii="Arial" w:hAnsi="Arial" w:cs="Arial"/>
        </w:rPr>
        <w:t>its</w:t>
      </w:r>
      <w:r w:rsidR="00AE4EEF" w:rsidRPr="00642308">
        <w:rPr>
          <w:rFonts w:ascii="Arial" w:hAnsi="Arial" w:cs="Arial"/>
        </w:rPr>
        <w:t xml:space="preserve"> employees, agents or sub-contractors keep the same confidential except to the extent that it is or becomes public knowledge through no fault of</w:t>
      </w:r>
      <w:r w:rsidR="00301B5D" w:rsidRPr="00642308">
        <w:rPr>
          <w:rFonts w:ascii="Arial" w:hAnsi="Arial" w:cs="Arial"/>
        </w:rPr>
        <w:t xml:space="preserve"> the Supplier</w:t>
      </w:r>
      <w:r w:rsidR="00AE4EEF" w:rsidRPr="00642308">
        <w:rPr>
          <w:rFonts w:ascii="Arial" w:hAnsi="Arial" w:cs="Arial"/>
        </w:rPr>
        <w:t>, or as required for the purpose of the Contract.</w:t>
      </w:r>
    </w:p>
    <w:p w14:paraId="3280847E" w14:textId="74F87442" w:rsidR="00AE4EEF" w:rsidRPr="00642308" w:rsidRDefault="00584D89" w:rsidP="00AE4EEF">
      <w:pPr>
        <w:spacing w:line="240" w:lineRule="auto"/>
        <w:ind w:left="720" w:hanging="720"/>
        <w:rPr>
          <w:rFonts w:ascii="Arial" w:hAnsi="Arial" w:cs="Arial"/>
        </w:rPr>
      </w:pPr>
      <w:r w:rsidRPr="00642308">
        <w:rPr>
          <w:rFonts w:ascii="Arial" w:hAnsi="Arial" w:cs="Arial"/>
        </w:rPr>
        <w:t>11</w:t>
      </w:r>
      <w:r w:rsidR="00AE4EEF" w:rsidRPr="00642308">
        <w:rPr>
          <w:rFonts w:ascii="Arial" w:hAnsi="Arial" w:cs="Arial"/>
        </w:rPr>
        <w:t>.5</w:t>
      </w:r>
      <w:r w:rsidR="00AE4EEF" w:rsidRPr="00642308">
        <w:rPr>
          <w:rFonts w:ascii="Arial" w:hAnsi="Arial" w:cs="Arial"/>
        </w:rPr>
        <w:tab/>
      </w:r>
      <w:r w:rsidR="00301B5D" w:rsidRPr="00642308">
        <w:rPr>
          <w:rFonts w:ascii="Arial" w:hAnsi="Arial" w:cs="Arial"/>
        </w:rPr>
        <w:t>Furthermore, the Supplier</w:t>
      </w:r>
      <w:r w:rsidR="00AE4EEF" w:rsidRPr="00642308">
        <w:rPr>
          <w:rFonts w:ascii="Arial" w:hAnsi="Arial" w:cs="Arial"/>
        </w:rPr>
        <w:t xml:space="preserve"> agree</w:t>
      </w:r>
      <w:r w:rsidR="00301B5D" w:rsidRPr="00642308">
        <w:rPr>
          <w:rFonts w:ascii="Arial" w:hAnsi="Arial" w:cs="Arial"/>
        </w:rPr>
        <w:t>s</w:t>
      </w:r>
      <w:r w:rsidR="00AE4EEF" w:rsidRPr="00642308">
        <w:rPr>
          <w:rFonts w:ascii="Arial" w:hAnsi="Arial" w:cs="Arial"/>
        </w:rPr>
        <w:t xml:space="preserve"> that, at </w:t>
      </w:r>
      <w:r w:rsidR="00301B5D" w:rsidRPr="00642308">
        <w:rPr>
          <w:rFonts w:ascii="Arial" w:hAnsi="Arial" w:cs="Arial"/>
        </w:rPr>
        <w:t>its own</w:t>
      </w:r>
      <w:r w:rsidR="00AE4EEF" w:rsidRPr="00642308">
        <w:rPr>
          <w:rFonts w:ascii="Arial" w:hAnsi="Arial" w:cs="Arial"/>
        </w:rPr>
        <w:t xml:space="preserve"> cost, </w:t>
      </w:r>
      <w:r w:rsidR="00301B5D" w:rsidRPr="00642308">
        <w:rPr>
          <w:rFonts w:ascii="Arial" w:hAnsi="Arial" w:cs="Arial"/>
        </w:rPr>
        <w:t>it</w:t>
      </w:r>
      <w:r w:rsidR="00AE4EEF" w:rsidRPr="00642308">
        <w:rPr>
          <w:rFonts w:ascii="Arial" w:hAnsi="Arial" w:cs="Arial"/>
        </w:rPr>
        <w:t xml:space="preserve"> will do all acts and execute all documents which are necessary or desirable to give effect </w:t>
      </w:r>
      <w:r w:rsidR="00AE4EEF" w:rsidRPr="0050225F">
        <w:rPr>
          <w:rFonts w:ascii="Arial" w:hAnsi="Arial" w:cs="Arial"/>
        </w:rPr>
        <w:t xml:space="preserve">to clause </w:t>
      </w:r>
      <w:r w:rsidR="00301B5D" w:rsidRPr="0050225F">
        <w:rPr>
          <w:rFonts w:ascii="Arial" w:hAnsi="Arial" w:cs="Arial"/>
        </w:rPr>
        <w:t>1</w:t>
      </w:r>
      <w:r w:rsidR="0050225F" w:rsidRPr="0050225F">
        <w:rPr>
          <w:rFonts w:ascii="Arial" w:hAnsi="Arial" w:cs="Arial"/>
        </w:rPr>
        <w:t>1</w:t>
      </w:r>
      <w:r w:rsidR="00AE4EEF" w:rsidRPr="0050225F">
        <w:rPr>
          <w:rFonts w:ascii="Arial" w:hAnsi="Arial" w:cs="Arial"/>
        </w:rPr>
        <w:t>.3 above</w:t>
      </w:r>
      <w:r w:rsidR="00AE4EEF" w:rsidRPr="00642308">
        <w:rPr>
          <w:rFonts w:ascii="Arial" w:hAnsi="Arial" w:cs="Arial"/>
        </w:rPr>
        <w:t xml:space="preserve"> and/or to assist </w:t>
      </w:r>
      <w:r w:rsidR="004A52E1" w:rsidRPr="00642308">
        <w:rPr>
          <w:rFonts w:ascii="Arial" w:hAnsi="Arial" w:cs="Arial"/>
        </w:rPr>
        <w:t xml:space="preserve">the Customer </w:t>
      </w:r>
      <w:r w:rsidR="00AE4EEF" w:rsidRPr="00642308">
        <w:rPr>
          <w:rFonts w:ascii="Arial" w:hAnsi="Arial" w:cs="Arial"/>
        </w:rPr>
        <w:t>in the application, registration, renewal and/or protection of any such intellectual property rights.</w:t>
      </w:r>
    </w:p>
    <w:p w14:paraId="308C62EA" w14:textId="739518A8" w:rsidR="00AE4EEF" w:rsidRPr="00642308" w:rsidRDefault="00301B5D" w:rsidP="00301B5D">
      <w:pPr>
        <w:spacing w:after="0" w:line="240" w:lineRule="auto"/>
        <w:ind w:left="720" w:hanging="720"/>
        <w:rPr>
          <w:rFonts w:ascii="Arial" w:hAnsi="Arial" w:cs="Arial"/>
          <w:b/>
          <w:bCs/>
        </w:rPr>
      </w:pPr>
      <w:r w:rsidRPr="00642308">
        <w:rPr>
          <w:rFonts w:ascii="Arial" w:hAnsi="Arial" w:cs="Arial"/>
          <w:b/>
          <w:bCs/>
        </w:rPr>
        <w:t>1</w:t>
      </w:r>
      <w:r w:rsidR="00584D89" w:rsidRPr="00642308">
        <w:rPr>
          <w:rFonts w:ascii="Arial" w:hAnsi="Arial" w:cs="Arial"/>
          <w:b/>
          <w:bCs/>
        </w:rPr>
        <w:t>2</w:t>
      </w:r>
      <w:r w:rsidR="00AE4EEF" w:rsidRPr="00642308">
        <w:rPr>
          <w:rFonts w:ascii="Arial" w:hAnsi="Arial" w:cs="Arial"/>
          <w:b/>
          <w:bCs/>
        </w:rPr>
        <w:tab/>
        <w:t>INDEMNITY</w:t>
      </w:r>
    </w:p>
    <w:p w14:paraId="14BB78B6" w14:textId="230936D9" w:rsidR="00AE4EEF" w:rsidRPr="00642308" w:rsidRDefault="00584D89" w:rsidP="00AE4EEF">
      <w:pPr>
        <w:spacing w:line="240" w:lineRule="auto"/>
        <w:ind w:left="720" w:hanging="720"/>
        <w:rPr>
          <w:rFonts w:ascii="Arial" w:hAnsi="Arial" w:cs="Arial"/>
        </w:rPr>
      </w:pPr>
      <w:r w:rsidRPr="00642308">
        <w:rPr>
          <w:rFonts w:ascii="Arial" w:hAnsi="Arial" w:cs="Arial"/>
        </w:rPr>
        <w:t>12</w:t>
      </w:r>
      <w:r w:rsidR="00AE4EEF" w:rsidRPr="00642308">
        <w:rPr>
          <w:rFonts w:ascii="Arial" w:hAnsi="Arial" w:cs="Arial"/>
        </w:rPr>
        <w:t>.1</w:t>
      </w:r>
      <w:r w:rsidR="00AE4EEF" w:rsidRPr="00642308">
        <w:rPr>
          <w:rFonts w:ascii="Arial" w:hAnsi="Arial" w:cs="Arial"/>
        </w:rPr>
        <w:tab/>
      </w:r>
      <w:r w:rsidR="00301B5D" w:rsidRPr="00642308">
        <w:rPr>
          <w:rFonts w:ascii="Arial" w:hAnsi="Arial" w:cs="Arial"/>
        </w:rPr>
        <w:t>The Supplier</w:t>
      </w:r>
      <w:r w:rsidR="00AE4EEF" w:rsidRPr="00642308">
        <w:rPr>
          <w:rFonts w:ascii="Arial" w:hAnsi="Arial" w:cs="Arial"/>
        </w:rPr>
        <w:t xml:space="preserve"> agree</w:t>
      </w:r>
      <w:r w:rsidR="00301B5D" w:rsidRPr="00642308">
        <w:rPr>
          <w:rFonts w:ascii="Arial" w:hAnsi="Arial" w:cs="Arial"/>
        </w:rPr>
        <w:t>s</w:t>
      </w:r>
      <w:r w:rsidR="00AE4EEF" w:rsidRPr="00642308">
        <w:rPr>
          <w:rFonts w:ascii="Arial" w:hAnsi="Arial" w:cs="Arial"/>
        </w:rPr>
        <w:t xml:space="preserve"> to indemnify and keep </w:t>
      </w:r>
      <w:r w:rsidR="004A52E1" w:rsidRPr="00642308">
        <w:rPr>
          <w:rFonts w:ascii="Arial" w:hAnsi="Arial" w:cs="Arial"/>
        </w:rPr>
        <w:t xml:space="preserve">the Customer </w:t>
      </w:r>
      <w:r w:rsidR="00AE4EEF" w:rsidRPr="00642308">
        <w:rPr>
          <w:rFonts w:ascii="Arial" w:hAnsi="Arial" w:cs="Arial"/>
        </w:rPr>
        <w:t xml:space="preserve">indemnified against any and all damages, awards, costs (including legal costs on a full indemnity basis), expenses, claims and any other losses and/or liabilities which may </w:t>
      </w:r>
      <w:r w:rsidR="004154C1" w:rsidRPr="00642308">
        <w:rPr>
          <w:rFonts w:ascii="Arial" w:hAnsi="Arial" w:cs="Arial"/>
        </w:rPr>
        <w:t xml:space="preserve">be </w:t>
      </w:r>
      <w:r w:rsidR="00301B5D" w:rsidRPr="00642308">
        <w:rPr>
          <w:rFonts w:ascii="Arial" w:hAnsi="Arial" w:cs="Arial"/>
        </w:rPr>
        <w:t>incur</w:t>
      </w:r>
      <w:r w:rsidR="00221120">
        <w:rPr>
          <w:rFonts w:ascii="Arial" w:hAnsi="Arial" w:cs="Arial"/>
        </w:rPr>
        <w:t>red</w:t>
      </w:r>
      <w:r w:rsidR="00AE4EEF" w:rsidRPr="00642308">
        <w:rPr>
          <w:rFonts w:ascii="Arial" w:hAnsi="Arial" w:cs="Arial"/>
        </w:rPr>
        <w:t xml:space="preserve"> directly or indirectly </w:t>
      </w:r>
      <w:r w:rsidR="004154C1" w:rsidRPr="00642308">
        <w:rPr>
          <w:rFonts w:ascii="Arial" w:hAnsi="Arial" w:cs="Arial"/>
        </w:rPr>
        <w:t xml:space="preserve">by the Customer </w:t>
      </w:r>
      <w:r w:rsidR="00AE4EEF" w:rsidRPr="00642308">
        <w:rPr>
          <w:rFonts w:ascii="Arial" w:hAnsi="Arial" w:cs="Arial"/>
        </w:rPr>
        <w:t xml:space="preserve">relating to the Goods and/or Services and/or the Contract as a result of or in connection with: </w:t>
      </w:r>
    </w:p>
    <w:p w14:paraId="77129F74" w14:textId="55552F09" w:rsidR="00AE4EEF" w:rsidRPr="00642308" w:rsidRDefault="00584D89" w:rsidP="00AE4EEF">
      <w:pPr>
        <w:spacing w:line="240" w:lineRule="auto"/>
        <w:ind w:left="720" w:hanging="720"/>
        <w:rPr>
          <w:rFonts w:ascii="Arial" w:hAnsi="Arial" w:cs="Arial"/>
        </w:rPr>
      </w:pPr>
      <w:r w:rsidRPr="00642308">
        <w:rPr>
          <w:rFonts w:ascii="Arial" w:hAnsi="Arial" w:cs="Arial"/>
        </w:rPr>
        <w:t>12</w:t>
      </w:r>
      <w:r w:rsidR="00AE4EEF" w:rsidRPr="00642308">
        <w:rPr>
          <w:rFonts w:ascii="Arial" w:hAnsi="Arial" w:cs="Arial"/>
        </w:rPr>
        <w:t>.</w:t>
      </w:r>
      <w:r w:rsidRPr="00642308">
        <w:rPr>
          <w:rFonts w:ascii="Arial" w:hAnsi="Arial" w:cs="Arial"/>
        </w:rPr>
        <w:t>2</w:t>
      </w:r>
      <w:r w:rsidR="00AE4EEF" w:rsidRPr="00642308">
        <w:rPr>
          <w:rFonts w:ascii="Arial" w:hAnsi="Arial" w:cs="Arial"/>
        </w:rPr>
        <w:tab/>
        <w:t xml:space="preserve">any act and/or omission by </w:t>
      </w:r>
      <w:r w:rsidR="00301B5D" w:rsidRPr="00642308">
        <w:rPr>
          <w:rFonts w:ascii="Arial" w:hAnsi="Arial" w:cs="Arial"/>
        </w:rPr>
        <w:t>the Supplier</w:t>
      </w:r>
      <w:r w:rsidR="00AE4EEF" w:rsidRPr="00642308">
        <w:rPr>
          <w:rFonts w:ascii="Arial" w:hAnsi="Arial" w:cs="Arial"/>
        </w:rPr>
        <w:t xml:space="preserve"> or </w:t>
      </w:r>
      <w:r w:rsidR="00301B5D" w:rsidRPr="00642308">
        <w:rPr>
          <w:rFonts w:ascii="Arial" w:hAnsi="Arial" w:cs="Arial"/>
        </w:rPr>
        <w:t>its</w:t>
      </w:r>
      <w:r w:rsidR="00AE4EEF" w:rsidRPr="00642308">
        <w:rPr>
          <w:rFonts w:ascii="Arial" w:hAnsi="Arial" w:cs="Arial"/>
        </w:rPr>
        <w:t xml:space="preserve"> employees, agents</w:t>
      </w:r>
      <w:r w:rsidR="00E453CC" w:rsidRPr="00642308">
        <w:rPr>
          <w:rFonts w:ascii="Arial" w:hAnsi="Arial" w:cs="Arial"/>
        </w:rPr>
        <w:t>, servants</w:t>
      </w:r>
      <w:r w:rsidR="00AE4EEF" w:rsidRPr="00642308">
        <w:rPr>
          <w:rFonts w:ascii="Arial" w:hAnsi="Arial" w:cs="Arial"/>
        </w:rPr>
        <w:t xml:space="preserve"> and/or sub-contractors which is in breach of the Contract, or in breach of any tortious duty of care and/or in breach of any statutory duty; and</w:t>
      </w:r>
    </w:p>
    <w:p w14:paraId="207C0DF8" w14:textId="2D1AC0B2" w:rsidR="00AE4EEF" w:rsidRPr="00642308" w:rsidRDefault="00584D89" w:rsidP="00775250">
      <w:pPr>
        <w:spacing w:line="240" w:lineRule="auto"/>
        <w:ind w:left="720" w:hanging="720"/>
        <w:rPr>
          <w:rFonts w:ascii="Arial" w:hAnsi="Arial" w:cs="Arial"/>
        </w:rPr>
      </w:pPr>
      <w:r w:rsidRPr="00642308">
        <w:rPr>
          <w:rFonts w:ascii="Arial" w:hAnsi="Arial" w:cs="Arial"/>
        </w:rPr>
        <w:t>12</w:t>
      </w:r>
      <w:r w:rsidR="00AE4EEF" w:rsidRPr="00642308">
        <w:rPr>
          <w:rFonts w:ascii="Arial" w:hAnsi="Arial" w:cs="Arial"/>
        </w:rPr>
        <w:t>.</w:t>
      </w:r>
      <w:r w:rsidRPr="00642308">
        <w:rPr>
          <w:rFonts w:ascii="Arial" w:hAnsi="Arial" w:cs="Arial"/>
        </w:rPr>
        <w:t>3</w:t>
      </w:r>
      <w:r w:rsidR="00AE4EEF" w:rsidRPr="00642308">
        <w:rPr>
          <w:rFonts w:ascii="Arial" w:hAnsi="Arial" w:cs="Arial"/>
        </w:rPr>
        <w:tab/>
        <w:t xml:space="preserve">any claim that the Goods and/or Services infringe, or their importation, use or resale infringes the patent, copyright, design right, trademark and/or other intellectual property rights of any other person, except to the extent that the claim arises from compliance with any specification supplied by </w:t>
      </w:r>
      <w:r w:rsidR="004A52E1" w:rsidRPr="00642308">
        <w:rPr>
          <w:rFonts w:ascii="Arial" w:hAnsi="Arial" w:cs="Arial"/>
        </w:rPr>
        <w:t>the Customer</w:t>
      </w:r>
      <w:r w:rsidR="00AE4EEF" w:rsidRPr="00642308">
        <w:rPr>
          <w:rFonts w:ascii="Arial" w:hAnsi="Arial" w:cs="Arial"/>
        </w:rPr>
        <w:t>; and</w:t>
      </w:r>
    </w:p>
    <w:p w14:paraId="52309B10" w14:textId="694413DF" w:rsidR="00AE4EEF" w:rsidRPr="00642308" w:rsidRDefault="00584D89" w:rsidP="00775250">
      <w:pPr>
        <w:spacing w:line="240" w:lineRule="auto"/>
        <w:ind w:left="720" w:hanging="720"/>
        <w:rPr>
          <w:rFonts w:ascii="Arial" w:hAnsi="Arial" w:cs="Arial"/>
        </w:rPr>
      </w:pPr>
      <w:r w:rsidRPr="00642308">
        <w:rPr>
          <w:rFonts w:ascii="Arial" w:hAnsi="Arial" w:cs="Arial"/>
        </w:rPr>
        <w:t>12.4</w:t>
      </w:r>
      <w:r w:rsidR="00AE4EEF" w:rsidRPr="00642308">
        <w:rPr>
          <w:rFonts w:ascii="Arial" w:hAnsi="Arial" w:cs="Arial"/>
        </w:rPr>
        <w:tab/>
        <w:t xml:space="preserve">any claim made against </w:t>
      </w:r>
      <w:r w:rsidR="004A52E1" w:rsidRPr="00642308">
        <w:rPr>
          <w:rFonts w:ascii="Arial" w:hAnsi="Arial" w:cs="Arial"/>
        </w:rPr>
        <w:t xml:space="preserve">the Customer </w:t>
      </w:r>
      <w:r w:rsidR="00AE4EEF" w:rsidRPr="00642308">
        <w:rPr>
          <w:rFonts w:ascii="Arial" w:hAnsi="Arial" w:cs="Arial"/>
        </w:rPr>
        <w:t>by a third party for death, personal injury or damage to property arising out of, or in connection with, defects in the Goods or Finished Goods</w:t>
      </w:r>
      <w:r w:rsidR="00301B5D" w:rsidRPr="00642308">
        <w:rPr>
          <w:rFonts w:ascii="Arial" w:hAnsi="Arial" w:cs="Arial"/>
        </w:rPr>
        <w:t>, Hired Machinery</w:t>
      </w:r>
      <w:r w:rsidR="00AE4EEF" w:rsidRPr="00642308">
        <w:rPr>
          <w:rFonts w:ascii="Arial" w:hAnsi="Arial" w:cs="Arial"/>
        </w:rPr>
        <w:t xml:space="preserve"> or in the performance of the Services, to the extent that the defect in Goods or Finished Goods or performance of the Services is attributable to the acts or omissions of </w:t>
      </w:r>
      <w:r w:rsidR="00301B5D" w:rsidRPr="00642308">
        <w:rPr>
          <w:rFonts w:ascii="Arial" w:hAnsi="Arial" w:cs="Arial"/>
        </w:rPr>
        <w:t>the Supplier</w:t>
      </w:r>
      <w:r w:rsidR="00AE4EEF" w:rsidRPr="00642308">
        <w:rPr>
          <w:rFonts w:ascii="Arial" w:hAnsi="Arial" w:cs="Arial"/>
        </w:rPr>
        <w:t xml:space="preserve">, </w:t>
      </w:r>
      <w:r w:rsidR="00775250" w:rsidRPr="00642308">
        <w:rPr>
          <w:rFonts w:ascii="Arial" w:hAnsi="Arial" w:cs="Arial"/>
        </w:rPr>
        <w:t>its</w:t>
      </w:r>
      <w:r w:rsidR="00AE4EEF" w:rsidRPr="00642308">
        <w:rPr>
          <w:rFonts w:ascii="Arial" w:hAnsi="Arial" w:cs="Arial"/>
        </w:rPr>
        <w:t xml:space="preserve"> employee, agents or sub-contractors. </w:t>
      </w:r>
    </w:p>
    <w:p w14:paraId="2DB9A8F4" w14:textId="21050507" w:rsidR="00AE4EEF" w:rsidRPr="00642308" w:rsidRDefault="00584D89" w:rsidP="00775250">
      <w:pPr>
        <w:spacing w:line="240" w:lineRule="auto"/>
        <w:ind w:left="720" w:hanging="720"/>
        <w:rPr>
          <w:rFonts w:ascii="Arial" w:hAnsi="Arial" w:cs="Arial"/>
        </w:rPr>
      </w:pPr>
      <w:r w:rsidRPr="00642308">
        <w:rPr>
          <w:rFonts w:ascii="Arial" w:hAnsi="Arial" w:cs="Arial"/>
        </w:rPr>
        <w:t>12.5</w:t>
      </w:r>
      <w:r w:rsidR="00AE4EEF" w:rsidRPr="00642308">
        <w:rPr>
          <w:rFonts w:ascii="Arial" w:hAnsi="Arial" w:cs="Arial"/>
        </w:rPr>
        <w:tab/>
      </w:r>
      <w:r w:rsidRPr="00DD590F">
        <w:rPr>
          <w:rFonts w:ascii="Arial" w:hAnsi="Arial" w:cs="Arial"/>
        </w:rPr>
        <w:t>C</w:t>
      </w:r>
      <w:r w:rsidR="00AE4EEF" w:rsidRPr="00DD590F">
        <w:rPr>
          <w:rFonts w:ascii="Arial" w:hAnsi="Arial" w:cs="Arial"/>
        </w:rPr>
        <w:t xml:space="preserve">lause </w:t>
      </w:r>
      <w:r w:rsidRPr="00DD590F">
        <w:rPr>
          <w:rFonts w:ascii="Arial" w:hAnsi="Arial" w:cs="Arial"/>
        </w:rPr>
        <w:t>12</w:t>
      </w:r>
      <w:r w:rsidR="00AE4EEF" w:rsidRPr="00DD590F">
        <w:rPr>
          <w:rFonts w:ascii="Arial" w:hAnsi="Arial" w:cs="Arial"/>
        </w:rPr>
        <w:t xml:space="preserve"> </w:t>
      </w:r>
      <w:r w:rsidR="00DD590F" w:rsidRPr="00DD590F">
        <w:rPr>
          <w:rFonts w:ascii="Arial" w:hAnsi="Arial" w:cs="Arial"/>
        </w:rPr>
        <w:t>and the</w:t>
      </w:r>
      <w:r w:rsidR="00DD590F">
        <w:rPr>
          <w:rFonts w:ascii="Arial" w:hAnsi="Arial" w:cs="Arial"/>
        </w:rPr>
        <w:t xml:space="preserve"> subsequent sub clauses </w:t>
      </w:r>
      <w:r w:rsidR="00AE4EEF" w:rsidRPr="00642308">
        <w:rPr>
          <w:rFonts w:ascii="Arial" w:hAnsi="Arial" w:cs="Arial"/>
        </w:rPr>
        <w:t>shall survive termination of the Contract.</w:t>
      </w:r>
    </w:p>
    <w:p w14:paraId="1F1514F4" w14:textId="7F90210B" w:rsidR="00775250" w:rsidRPr="00642308" w:rsidRDefault="00584D89" w:rsidP="00775250">
      <w:pPr>
        <w:spacing w:after="0" w:line="240" w:lineRule="auto"/>
        <w:ind w:left="720" w:hanging="720"/>
        <w:rPr>
          <w:rFonts w:ascii="Arial" w:hAnsi="Arial" w:cs="Arial"/>
          <w:b/>
          <w:bCs/>
        </w:rPr>
      </w:pPr>
      <w:r w:rsidRPr="00642308">
        <w:rPr>
          <w:rFonts w:ascii="Arial" w:hAnsi="Arial" w:cs="Arial"/>
          <w:b/>
          <w:bCs/>
        </w:rPr>
        <w:t>13</w:t>
      </w:r>
      <w:r w:rsidR="00AE4EEF" w:rsidRPr="00642308">
        <w:rPr>
          <w:rFonts w:ascii="Arial" w:hAnsi="Arial" w:cs="Arial"/>
          <w:b/>
          <w:bCs/>
        </w:rPr>
        <w:tab/>
        <w:t>TERMINATION</w:t>
      </w:r>
    </w:p>
    <w:p w14:paraId="1F867409" w14:textId="2EEF7101" w:rsidR="00AE4EEF" w:rsidRDefault="00584D89" w:rsidP="00AE4EEF">
      <w:pPr>
        <w:spacing w:line="240" w:lineRule="auto"/>
        <w:ind w:left="720" w:hanging="720"/>
        <w:rPr>
          <w:rFonts w:ascii="Arial" w:hAnsi="Arial" w:cs="Arial"/>
        </w:rPr>
      </w:pPr>
      <w:r w:rsidRPr="00642308">
        <w:rPr>
          <w:rFonts w:ascii="Arial" w:hAnsi="Arial" w:cs="Arial"/>
        </w:rPr>
        <w:t>13</w:t>
      </w:r>
      <w:r w:rsidR="00AE4EEF" w:rsidRPr="00642308">
        <w:rPr>
          <w:rFonts w:ascii="Arial" w:hAnsi="Arial" w:cs="Arial"/>
        </w:rPr>
        <w:t>.1</w:t>
      </w:r>
      <w:r w:rsidR="00AE4EEF" w:rsidRPr="00642308">
        <w:rPr>
          <w:rFonts w:ascii="Arial" w:hAnsi="Arial" w:cs="Arial"/>
        </w:rPr>
        <w:tab/>
      </w:r>
      <w:r w:rsidR="00456F75" w:rsidRPr="00642308">
        <w:rPr>
          <w:rFonts w:ascii="Arial" w:hAnsi="Arial" w:cs="Arial"/>
        </w:rPr>
        <w:t xml:space="preserve">The Customer </w:t>
      </w:r>
      <w:r w:rsidR="00AE4EEF" w:rsidRPr="00642308">
        <w:rPr>
          <w:rFonts w:ascii="Arial" w:hAnsi="Arial" w:cs="Arial"/>
        </w:rPr>
        <w:t xml:space="preserve">shall be entitled to cancel the Contract in respect of all or part of the Goods and/or Services by giving notice to </w:t>
      </w:r>
      <w:r w:rsidR="00775250" w:rsidRPr="00642308">
        <w:rPr>
          <w:rFonts w:ascii="Arial" w:hAnsi="Arial" w:cs="Arial"/>
        </w:rPr>
        <w:t>the Supplier</w:t>
      </w:r>
      <w:r w:rsidR="00AE4EEF" w:rsidRPr="00642308">
        <w:rPr>
          <w:rFonts w:ascii="Arial" w:hAnsi="Arial" w:cs="Arial"/>
        </w:rPr>
        <w:t xml:space="preserve"> at any time up to 14 days before the due date for performance and/or delivery without any </w:t>
      </w:r>
      <w:r w:rsidR="005E19A2" w:rsidRPr="00642308">
        <w:rPr>
          <w:rFonts w:ascii="Arial" w:hAnsi="Arial" w:cs="Arial"/>
        </w:rPr>
        <w:t>l</w:t>
      </w:r>
      <w:r w:rsidR="00AE4EEF" w:rsidRPr="00642308">
        <w:rPr>
          <w:rFonts w:ascii="Arial" w:hAnsi="Arial" w:cs="Arial"/>
        </w:rPr>
        <w:t xml:space="preserve">iability to </w:t>
      </w:r>
      <w:r w:rsidR="00775250" w:rsidRPr="00642308">
        <w:rPr>
          <w:rFonts w:ascii="Arial" w:hAnsi="Arial" w:cs="Arial"/>
        </w:rPr>
        <w:t>the said Supplier</w:t>
      </w:r>
      <w:r w:rsidR="00AE4EEF" w:rsidRPr="00642308">
        <w:rPr>
          <w:rFonts w:ascii="Arial" w:hAnsi="Arial" w:cs="Arial"/>
        </w:rPr>
        <w:t>.</w:t>
      </w:r>
    </w:p>
    <w:p w14:paraId="041E408F" w14:textId="0D395CC1" w:rsidR="00AE4EEF" w:rsidRPr="00642308" w:rsidRDefault="00584D89" w:rsidP="00AE4EEF">
      <w:pPr>
        <w:spacing w:line="240" w:lineRule="auto"/>
        <w:ind w:left="720" w:hanging="720"/>
        <w:rPr>
          <w:rFonts w:ascii="Arial" w:hAnsi="Arial" w:cs="Arial"/>
        </w:rPr>
      </w:pPr>
      <w:r w:rsidRPr="00642308">
        <w:rPr>
          <w:rFonts w:ascii="Arial" w:hAnsi="Arial" w:cs="Arial"/>
        </w:rPr>
        <w:lastRenderedPageBreak/>
        <w:t>13</w:t>
      </w:r>
      <w:r w:rsidR="00AE4EEF" w:rsidRPr="00642308">
        <w:rPr>
          <w:rFonts w:ascii="Arial" w:hAnsi="Arial" w:cs="Arial"/>
        </w:rPr>
        <w:t>.2</w:t>
      </w:r>
      <w:r w:rsidR="00AE4EEF" w:rsidRPr="00642308">
        <w:rPr>
          <w:rFonts w:ascii="Arial" w:hAnsi="Arial" w:cs="Arial"/>
        </w:rPr>
        <w:tab/>
        <w:t>Either party may immediately terminate the Contract by written notice to the other party where the other party:</w:t>
      </w:r>
    </w:p>
    <w:p w14:paraId="179F65C6" w14:textId="3E54FE85" w:rsidR="00AE4EEF" w:rsidRPr="00642308" w:rsidRDefault="00584D89" w:rsidP="00AE4EEF">
      <w:pPr>
        <w:spacing w:line="240" w:lineRule="auto"/>
        <w:ind w:left="720" w:hanging="720"/>
        <w:rPr>
          <w:rFonts w:ascii="Arial" w:hAnsi="Arial" w:cs="Arial"/>
        </w:rPr>
      </w:pPr>
      <w:r w:rsidRPr="00642308">
        <w:rPr>
          <w:rFonts w:ascii="Arial" w:hAnsi="Arial" w:cs="Arial"/>
        </w:rPr>
        <w:t>13</w:t>
      </w:r>
      <w:r w:rsidR="00AE4EEF" w:rsidRPr="00642308">
        <w:rPr>
          <w:rFonts w:ascii="Arial" w:hAnsi="Arial" w:cs="Arial"/>
        </w:rPr>
        <w:t>.2.1</w:t>
      </w:r>
      <w:r w:rsidR="00AE4EEF" w:rsidRPr="00642308">
        <w:rPr>
          <w:rFonts w:ascii="Arial" w:hAnsi="Arial" w:cs="Arial"/>
        </w:rPr>
        <w:tab/>
        <w:t xml:space="preserve">is in breach of the </w:t>
      </w:r>
      <w:r w:rsidR="00C16B98">
        <w:rPr>
          <w:rFonts w:ascii="Arial" w:hAnsi="Arial" w:cs="Arial"/>
        </w:rPr>
        <w:t>Conditions of Purchase</w:t>
      </w:r>
      <w:r w:rsidR="00C16B98" w:rsidRPr="00642308">
        <w:rPr>
          <w:rFonts w:ascii="Arial" w:hAnsi="Arial" w:cs="Arial"/>
        </w:rPr>
        <w:t xml:space="preserve"> </w:t>
      </w:r>
      <w:r w:rsidR="00AE4EEF" w:rsidRPr="00642308">
        <w:rPr>
          <w:rFonts w:ascii="Arial" w:hAnsi="Arial" w:cs="Arial"/>
        </w:rPr>
        <w:t>and where the breach is capabl</w:t>
      </w:r>
      <w:r w:rsidR="00221120">
        <w:rPr>
          <w:rFonts w:ascii="Arial" w:hAnsi="Arial" w:cs="Arial"/>
        </w:rPr>
        <w:t>e</w:t>
      </w:r>
      <w:r w:rsidR="00AE4EEF" w:rsidRPr="00642308">
        <w:rPr>
          <w:rFonts w:ascii="Arial" w:hAnsi="Arial" w:cs="Arial"/>
        </w:rPr>
        <w:t xml:space="preserve"> of remedy, </w:t>
      </w:r>
      <w:r w:rsidR="00221120">
        <w:rPr>
          <w:rFonts w:ascii="Arial" w:hAnsi="Arial" w:cs="Arial"/>
        </w:rPr>
        <w:t xml:space="preserve">but </w:t>
      </w:r>
      <w:r w:rsidR="00AE4EEF" w:rsidRPr="00642308">
        <w:rPr>
          <w:rFonts w:ascii="Arial" w:hAnsi="Arial" w:cs="Arial"/>
        </w:rPr>
        <w:t xml:space="preserve">has not </w:t>
      </w:r>
      <w:r w:rsidR="00221120">
        <w:rPr>
          <w:rFonts w:ascii="Arial" w:hAnsi="Arial" w:cs="Arial"/>
        </w:rPr>
        <w:t>been rectified</w:t>
      </w:r>
      <w:r w:rsidR="00AE4EEF" w:rsidRPr="00642308">
        <w:rPr>
          <w:rFonts w:ascii="Arial" w:hAnsi="Arial" w:cs="Arial"/>
        </w:rPr>
        <w:t xml:space="preserve"> within 14 days of receiving notice requiring the breach to be remedied;</w:t>
      </w:r>
    </w:p>
    <w:p w14:paraId="59101CC4" w14:textId="5D7DE0AF" w:rsidR="00AE4EEF" w:rsidRPr="00642308" w:rsidRDefault="00584D89" w:rsidP="00AE4EEF">
      <w:pPr>
        <w:spacing w:line="240" w:lineRule="auto"/>
        <w:ind w:left="720" w:hanging="720"/>
        <w:rPr>
          <w:rFonts w:ascii="Arial" w:hAnsi="Arial" w:cs="Arial"/>
        </w:rPr>
      </w:pPr>
      <w:r w:rsidRPr="00642308">
        <w:rPr>
          <w:rFonts w:ascii="Arial" w:hAnsi="Arial" w:cs="Arial"/>
        </w:rPr>
        <w:t>13</w:t>
      </w:r>
      <w:r w:rsidR="00AE4EEF" w:rsidRPr="00642308">
        <w:rPr>
          <w:rFonts w:ascii="Arial" w:hAnsi="Arial" w:cs="Arial"/>
        </w:rPr>
        <w:t>.2.2</w:t>
      </w:r>
      <w:r w:rsidR="00AE4EEF" w:rsidRPr="00642308">
        <w:rPr>
          <w:rFonts w:ascii="Arial" w:hAnsi="Arial" w:cs="Arial"/>
        </w:rPr>
        <w:tab/>
        <w:t>ceases or threatens to cease to carry on business;</w:t>
      </w:r>
    </w:p>
    <w:p w14:paraId="5A2C821D" w14:textId="414CCF81" w:rsidR="00AE4EEF" w:rsidRPr="00642308" w:rsidRDefault="00584D89" w:rsidP="00AE4EEF">
      <w:pPr>
        <w:spacing w:line="240" w:lineRule="auto"/>
        <w:ind w:left="720" w:hanging="720"/>
        <w:rPr>
          <w:rFonts w:ascii="Arial" w:hAnsi="Arial" w:cs="Arial"/>
        </w:rPr>
      </w:pPr>
      <w:r w:rsidRPr="00642308">
        <w:rPr>
          <w:rFonts w:ascii="Arial" w:hAnsi="Arial" w:cs="Arial"/>
        </w:rPr>
        <w:t>13</w:t>
      </w:r>
      <w:r w:rsidR="00AE4EEF" w:rsidRPr="00642308">
        <w:rPr>
          <w:rFonts w:ascii="Arial" w:hAnsi="Arial" w:cs="Arial"/>
        </w:rPr>
        <w:t>.2.3</w:t>
      </w:r>
      <w:r w:rsidR="00AE4EEF" w:rsidRPr="00642308">
        <w:rPr>
          <w:rFonts w:ascii="Arial" w:hAnsi="Arial" w:cs="Arial"/>
        </w:rPr>
        <w:tab/>
        <w:t>proposes to compound with its creditors, applies for an interim order under Section 252 Insolvency Act 1986, has a bankruptcy petition presented against it, enters into voluntary or compulsory liquidation, has a receiver, an administrator or administrative receiver appointed over all or any of its assets or takes or suffers any similar or analogous action in any jurisdiction; and/or</w:t>
      </w:r>
    </w:p>
    <w:p w14:paraId="7888767D" w14:textId="6AF87E77" w:rsidR="00AE4EEF" w:rsidRPr="00642308" w:rsidRDefault="00584D89" w:rsidP="00AE4EEF">
      <w:pPr>
        <w:spacing w:line="240" w:lineRule="auto"/>
        <w:ind w:left="720" w:hanging="720"/>
        <w:rPr>
          <w:rFonts w:ascii="Arial" w:hAnsi="Arial" w:cs="Arial"/>
        </w:rPr>
      </w:pPr>
      <w:r w:rsidRPr="00642308">
        <w:rPr>
          <w:rFonts w:ascii="Arial" w:hAnsi="Arial" w:cs="Arial"/>
        </w:rPr>
        <w:t>13</w:t>
      </w:r>
      <w:r w:rsidR="00AE4EEF" w:rsidRPr="00642308">
        <w:rPr>
          <w:rFonts w:ascii="Arial" w:hAnsi="Arial" w:cs="Arial"/>
        </w:rPr>
        <w:t>.2.4</w:t>
      </w:r>
      <w:r w:rsidR="00AE4EEF" w:rsidRPr="00642308">
        <w:rPr>
          <w:rFonts w:ascii="Arial" w:hAnsi="Arial" w:cs="Arial"/>
        </w:rPr>
        <w:tab/>
        <w:t>appears reasonably to be about to suffer any of the above events.</w:t>
      </w:r>
    </w:p>
    <w:p w14:paraId="26367F17" w14:textId="747B012D" w:rsidR="00AE4EEF" w:rsidRDefault="00584D89" w:rsidP="00CF058E">
      <w:pPr>
        <w:spacing w:line="240" w:lineRule="auto"/>
        <w:ind w:left="720" w:hanging="720"/>
        <w:rPr>
          <w:rFonts w:ascii="Arial" w:hAnsi="Arial" w:cs="Arial"/>
        </w:rPr>
      </w:pPr>
      <w:r w:rsidRPr="00642308">
        <w:rPr>
          <w:rFonts w:ascii="Arial" w:hAnsi="Arial" w:cs="Arial"/>
        </w:rPr>
        <w:t>13</w:t>
      </w:r>
      <w:r w:rsidR="00AE4EEF" w:rsidRPr="00642308">
        <w:rPr>
          <w:rFonts w:ascii="Arial" w:hAnsi="Arial" w:cs="Arial"/>
        </w:rPr>
        <w:t>.3</w:t>
      </w:r>
      <w:r w:rsidR="00AE4EEF" w:rsidRPr="00642308">
        <w:rPr>
          <w:rFonts w:ascii="Arial" w:hAnsi="Arial" w:cs="Arial"/>
        </w:rPr>
        <w:tab/>
        <w:t xml:space="preserve">Termination of the Contract, however arising, shall not affect any of the </w:t>
      </w:r>
      <w:r w:rsidR="00775250" w:rsidRPr="00642308">
        <w:rPr>
          <w:rFonts w:ascii="Arial" w:hAnsi="Arial" w:cs="Arial"/>
        </w:rPr>
        <w:t>parties’</w:t>
      </w:r>
      <w:r w:rsidR="00AE4EEF" w:rsidRPr="00642308">
        <w:rPr>
          <w:rFonts w:ascii="Arial" w:hAnsi="Arial" w:cs="Arial"/>
        </w:rPr>
        <w:t xml:space="preserve"> rights and remedies that have accrued at termination. </w:t>
      </w:r>
    </w:p>
    <w:p w14:paraId="15475BCF" w14:textId="5EC7F086" w:rsidR="00CF058E" w:rsidRPr="00642308" w:rsidRDefault="00CF058E" w:rsidP="00CF058E">
      <w:pPr>
        <w:spacing w:after="0" w:line="240" w:lineRule="auto"/>
        <w:ind w:left="720" w:hanging="720"/>
        <w:rPr>
          <w:rFonts w:ascii="Arial" w:hAnsi="Arial" w:cs="Arial"/>
          <w:b/>
          <w:bCs/>
        </w:rPr>
      </w:pPr>
      <w:r w:rsidRPr="00642308">
        <w:rPr>
          <w:rFonts w:ascii="Arial" w:hAnsi="Arial" w:cs="Arial"/>
          <w:b/>
          <w:bCs/>
        </w:rPr>
        <w:t>1</w:t>
      </w:r>
      <w:r w:rsidR="00584D89" w:rsidRPr="00642308">
        <w:rPr>
          <w:rFonts w:ascii="Arial" w:hAnsi="Arial" w:cs="Arial"/>
          <w:b/>
          <w:bCs/>
        </w:rPr>
        <w:t>4</w:t>
      </w:r>
      <w:r w:rsidRPr="00642308">
        <w:rPr>
          <w:rFonts w:ascii="Arial" w:hAnsi="Arial" w:cs="Arial"/>
          <w:b/>
          <w:bCs/>
        </w:rPr>
        <w:tab/>
        <w:t>GENERAL</w:t>
      </w:r>
    </w:p>
    <w:p w14:paraId="6D99BF81" w14:textId="109182AB" w:rsidR="00CF058E" w:rsidRPr="00642308" w:rsidRDefault="00CF058E"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4</w:t>
      </w:r>
      <w:r w:rsidRPr="00642308">
        <w:rPr>
          <w:rFonts w:ascii="Arial" w:hAnsi="Arial" w:cs="Arial"/>
        </w:rPr>
        <w:t>.1</w:t>
      </w:r>
      <w:r w:rsidRPr="00642308">
        <w:rPr>
          <w:rFonts w:ascii="Arial" w:hAnsi="Arial" w:cs="Arial"/>
        </w:rPr>
        <w:tab/>
        <w:t xml:space="preserve">Any notice required or permitted to be given by either party to the other under the Contract shall be by email or in writing addressed to that other party at its registered office or principal place of business or to </w:t>
      </w:r>
      <w:r w:rsidR="00221120">
        <w:rPr>
          <w:rFonts w:ascii="Arial" w:hAnsi="Arial" w:cs="Arial"/>
        </w:rPr>
        <w:t>another</w:t>
      </w:r>
      <w:r w:rsidRPr="00642308">
        <w:rPr>
          <w:rFonts w:ascii="Arial" w:hAnsi="Arial" w:cs="Arial"/>
        </w:rPr>
        <w:t xml:space="preserve"> address</w:t>
      </w:r>
      <w:r w:rsidR="00221120">
        <w:rPr>
          <w:rFonts w:ascii="Arial" w:hAnsi="Arial" w:cs="Arial"/>
        </w:rPr>
        <w:t xml:space="preserve">, that </w:t>
      </w:r>
      <w:r w:rsidR="00221120" w:rsidRPr="00642308">
        <w:rPr>
          <w:rFonts w:ascii="Arial" w:hAnsi="Arial" w:cs="Arial"/>
        </w:rPr>
        <w:t>the party giving the notice</w:t>
      </w:r>
      <w:r w:rsidR="00221120">
        <w:rPr>
          <w:rFonts w:ascii="Arial" w:hAnsi="Arial" w:cs="Arial"/>
        </w:rPr>
        <w:t>, h</w:t>
      </w:r>
      <w:r w:rsidRPr="00642308">
        <w:rPr>
          <w:rFonts w:ascii="Arial" w:hAnsi="Arial" w:cs="Arial"/>
        </w:rPr>
        <w:t xml:space="preserve">as </w:t>
      </w:r>
      <w:r w:rsidR="00221120">
        <w:rPr>
          <w:rFonts w:ascii="Arial" w:hAnsi="Arial" w:cs="Arial"/>
        </w:rPr>
        <w:t>provided</w:t>
      </w:r>
      <w:r w:rsidRPr="00642308">
        <w:rPr>
          <w:rFonts w:ascii="Arial" w:hAnsi="Arial" w:cs="Arial"/>
        </w:rPr>
        <w:t>.</w:t>
      </w:r>
    </w:p>
    <w:p w14:paraId="3E54B79E" w14:textId="4C0EC397" w:rsidR="00CF058E" w:rsidRPr="00642308" w:rsidRDefault="00CF058E"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4</w:t>
      </w:r>
      <w:r w:rsidRPr="00642308">
        <w:rPr>
          <w:rFonts w:ascii="Arial" w:hAnsi="Arial" w:cs="Arial"/>
        </w:rPr>
        <w:t>.2</w:t>
      </w:r>
      <w:r w:rsidRPr="00642308">
        <w:rPr>
          <w:rFonts w:ascii="Arial" w:hAnsi="Arial" w:cs="Arial"/>
        </w:rPr>
        <w:tab/>
        <w:t xml:space="preserve">No waiver by </w:t>
      </w:r>
      <w:r w:rsidR="00456F75" w:rsidRPr="00642308">
        <w:rPr>
          <w:rFonts w:ascii="Arial" w:hAnsi="Arial" w:cs="Arial"/>
        </w:rPr>
        <w:t xml:space="preserve">the Customer </w:t>
      </w:r>
      <w:r w:rsidRPr="00642308">
        <w:rPr>
          <w:rFonts w:ascii="Arial" w:hAnsi="Arial" w:cs="Arial"/>
        </w:rPr>
        <w:t>of any breach of the Contract by the Supplier shall be considered as a waiver of any subsequent breach of the same or any other provision.</w:t>
      </w:r>
    </w:p>
    <w:p w14:paraId="5314F6B3" w14:textId="3914147E" w:rsidR="00CF058E" w:rsidRPr="00642308" w:rsidRDefault="00CF058E" w:rsidP="00595B4B">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4</w:t>
      </w:r>
      <w:r w:rsidRPr="00642308">
        <w:rPr>
          <w:rFonts w:ascii="Arial" w:hAnsi="Arial" w:cs="Arial"/>
        </w:rPr>
        <w:t>.3</w:t>
      </w:r>
      <w:r w:rsidRPr="00642308">
        <w:rPr>
          <w:rFonts w:ascii="Arial" w:hAnsi="Arial" w:cs="Arial"/>
        </w:rPr>
        <w:tab/>
        <w:t xml:space="preserve">If any provision of these </w:t>
      </w:r>
      <w:r w:rsidR="00F81E41">
        <w:rPr>
          <w:rFonts w:ascii="Arial" w:hAnsi="Arial" w:cs="Arial"/>
        </w:rPr>
        <w:t xml:space="preserve">Conditions of Purchase </w:t>
      </w:r>
      <w:r w:rsidRPr="00642308">
        <w:rPr>
          <w:rFonts w:ascii="Arial" w:hAnsi="Arial" w:cs="Arial"/>
        </w:rPr>
        <w:t xml:space="preserve">is held by any competent authority to be invalid or unenforceable in whole or in part that provision or part-provision shall, to the extent required, be deemed to be deleted and the validity and enforceability of the other provisions of these </w:t>
      </w:r>
      <w:r w:rsidR="00F81E41">
        <w:rPr>
          <w:rFonts w:ascii="Arial" w:hAnsi="Arial" w:cs="Arial"/>
        </w:rPr>
        <w:t xml:space="preserve">Conditions of Purchase </w:t>
      </w:r>
      <w:r w:rsidRPr="00642308">
        <w:rPr>
          <w:rFonts w:ascii="Arial" w:hAnsi="Arial" w:cs="Arial"/>
        </w:rPr>
        <w:t>and the remainder of the provision in question shall not be affected.</w:t>
      </w:r>
    </w:p>
    <w:p w14:paraId="664903BF" w14:textId="6A63BB0B" w:rsidR="00CF058E" w:rsidRPr="00642308" w:rsidRDefault="00CF058E"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4</w:t>
      </w:r>
      <w:r w:rsidRPr="00642308">
        <w:rPr>
          <w:rFonts w:ascii="Arial" w:hAnsi="Arial" w:cs="Arial"/>
        </w:rPr>
        <w:t>.4</w:t>
      </w:r>
      <w:r w:rsidRPr="00642308">
        <w:rPr>
          <w:rFonts w:ascii="Arial" w:hAnsi="Arial" w:cs="Arial"/>
        </w:rPr>
        <w:tab/>
        <w:t xml:space="preserve">All </w:t>
      </w:r>
      <w:r w:rsidR="00595B4B" w:rsidRPr="00642308">
        <w:rPr>
          <w:rFonts w:ascii="Arial" w:hAnsi="Arial" w:cs="Arial"/>
        </w:rPr>
        <w:t>third-party</w:t>
      </w:r>
      <w:r w:rsidRPr="00642308">
        <w:rPr>
          <w:rFonts w:ascii="Arial" w:hAnsi="Arial" w:cs="Arial"/>
        </w:rPr>
        <w:t xml:space="preserve"> rights are excluded and no third party shall have any right to enforce a Contract and/or a Contract term by virtue of the Contracts (Rights of Third Parties) Act 1999.  This shall not apply to any members of </w:t>
      </w:r>
      <w:r w:rsidR="00456F75" w:rsidRPr="00642308">
        <w:rPr>
          <w:rFonts w:ascii="Arial" w:hAnsi="Arial" w:cs="Arial"/>
        </w:rPr>
        <w:t>the Supplier’s corporate</w:t>
      </w:r>
      <w:r w:rsidRPr="00642308">
        <w:rPr>
          <w:rFonts w:ascii="Arial" w:hAnsi="Arial" w:cs="Arial"/>
        </w:rPr>
        <w:t xml:space="preserve"> group (if applicable) who shall, subject to </w:t>
      </w:r>
      <w:r w:rsidR="00456F75" w:rsidRPr="00642308">
        <w:rPr>
          <w:rFonts w:ascii="Arial" w:hAnsi="Arial" w:cs="Arial"/>
        </w:rPr>
        <w:t xml:space="preserve">the Customer’s </w:t>
      </w:r>
      <w:r w:rsidRPr="00642308">
        <w:rPr>
          <w:rFonts w:ascii="Arial" w:hAnsi="Arial" w:cs="Arial"/>
        </w:rPr>
        <w:t xml:space="preserve">consent, </w:t>
      </w:r>
      <w:r w:rsidR="00595B4B" w:rsidRPr="00642308">
        <w:rPr>
          <w:rFonts w:ascii="Arial" w:hAnsi="Arial" w:cs="Arial"/>
        </w:rPr>
        <w:t>retain</w:t>
      </w:r>
      <w:r w:rsidRPr="00642308">
        <w:rPr>
          <w:rFonts w:ascii="Arial" w:hAnsi="Arial" w:cs="Arial"/>
        </w:rPr>
        <w:t xml:space="preserve"> their </w:t>
      </w:r>
      <w:r w:rsidR="00595B4B" w:rsidRPr="00642308">
        <w:rPr>
          <w:rFonts w:ascii="Arial" w:hAnsi="Arial" w:cs="Arial"/>
        </w:rPr>
        <w:t>third-party</w:t>
      </w:r>
      <w:r w:rsidRPr="00642308">
        <w:rPr>
          <w:rFonts w:ascii="Arial" w:hAnsi="Arial" w:cs="Arial"/>
        </w:rPr>
        <w:t xml:space="preserve"> rights.  Any rights of a third party to enforce a Contract and/or Contract term may be varied and/or extinguished by agreement between the parties.</w:t>
      </w:r>
    </w:p>
    <w:p w14:paraId="1419BDF9" w14:textId="3BB2B32C" w:rsidR="007257CC" w:rsidRPr="00642308" w:rsidRDefault="007257CC"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4</w:t>
      </w:r>
      <w:r w:rsidRPr="00642308">
        <w:rPr>
          <w:rFonts w:ascii="Arial" w:hAnsi="Arial" w:cs="Arial"/>
        </w:rPr>
        <w:t>.5</w:t>
      </w:r>
      <w:r w:rsidRPr="00642308">
        <w:rPr>
          <w:rFonts w:ascii="Arial" w:hAnsi="Arial" w:cs="Arial"/>
        </w:rPr>
        <w:tab/>
        <w:t xml:space="preserve">These </w:t>
      </w:r>
      <w:r w:rsidR="00F81E41">
        <w:rPr>
          <w:rFonts w:ascii="Arial" w:hAnsi="Arial" w:cs="Arial"/>
        </w:rPr>
        <w:t xml:space="preserve">Conditions of Purchase </w:t>
      </w:r>
      <w:r w:rsidRPr="00642308">
        <w:rPr>
          <w:rFonts w:ascii="Arial" w:hAnsi="Arial" w:cs="Arial"/>
        </w:rPr>
        <w:t>constitute the entire agreement between the parties and supersedes and extinguishes all previous agreements, promises, assurances, warranties, representations and understandings between them, whether written or oral, relating to its subject matter.</w:t>
      </w:r>
    </w:p>
    <w:p w14:paraId="17B4AF91" w14:textId="7824EAEF" w:rsidR="00CF058E" w:rsidRPr="00642308" w:rsidRDefault="00CF058E" w:rsidP="00595B4B">
      <w:pPr>
        <w:spacing w:after="0" w:line="240" w:lineRule="auto"/>
        <w:ind w:left="720" w:hanging="720"/>
        <w:rPr>
          <w:rFonts w:ascii="Arial" w:hAnsi="Arial" w:cs="Arial"/>
          <w:b/>
          <w:bCs/>
        </w:rPr>
      </w:pPr>
      <w:r w:rsidRPr="00642308">
        <w:rPr>
          <w:rFonts w:ascii="Arial" w:hAnsi="Arial" w:cs="Arial"/>
          <w:b/>
          <w:bCs/>
        </w:rPr>
        <w:t>1</w:t>
      </w:r>
      <w:r w:rsidR="00584D89" w:rsidRPr="00642308">
        <w:rPr>
          <w:rFonts w:ascii="Arial" w:hAnsi="Arial" w:cs="Arial"/>
          <w:b/>
          <w:bCs/>
        </w:rPr>
        <w:t>5</w:t>
      </w:r>
      <w:r w:rsidRPr="00642308">
        <w:rPr>
          <w:rFonts w:ascii="Arial" w:hAnsi="Arial" w:cs="Arial"/>
          <w:b/>
          <w:bCs/>
        </w:rPr>
        <w:tab/>
        <w:t xml:space="preserve">ASSIGNMENT </w:t>
      </w:r>
    </w:p>
    <w:p w14:paraId="09C01EAD" w14:textId="3B64CDB0" w:rsidR="00CF058E" w:rsidRPr="00642308" w:rsidRDefault="00CF058E"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5</w:t>
      </w:r>
      <w:r w:rsidRPr="00642308">
        <w:rPr>
          <w:rFonts w:ascii="Arial" w:hAnsi="Arial" w:cs="Arial"/>
        </w:rPr>
        <w:t>.1</w:t>
      </w:r>
      <w:r w:rsidRPr="00642308">
        <w:rPr>
          <w:rFonts w:ascii="Arial" w:hAnsi="Arial" w:cs="Arial"/>
        </w:rPr>
        <w:tab/>
      </w:r>
      <w:r w:rsidR="00595B4B" w:rsidRPr="00642308">
        <w:rPr>
          <w:rFonts w:ascii="Arial" w:hAnsi="Arial" w:cs="Arial"/>
        </w:rPr>
        <w:t>The Supplier</w:t>
      </w:r>
      <w:r w:rsidRPr="00642308">
        <w:rPr>
          <w:rFonts w:ascii="Arial" w:hAnsi="Arial" w:cs="Arial"/>
        </w:rPr>
        <w:t xml:space="preserve"> shall not sub-contract any of </w:t>
      </w:r>
      <w:r w:rsidR="00595B4B" w:rsidRPr="00642308">
        <w:rPr>
          <w:rFonts w:ascii="Arial" w:hAnsi="Arial" w:cs="Arial"/>
        </w:rPr>
        <w:t>its</w:t>
      </w:r>
      <w:r w:rsidRPr="00642308">
        <w:rPr>
          <w:rFonts w:ascii="Arial" w:hAnsi="Arial" w:cs="Arial"/>
        </w:rPr>
        <w:t xml:space="preserve"> obligations under the Contract without </w:t>
      </w:r>
      <w:r w:rsidR="00595B4B" w:rsidRPr="00642308">
        <w:rPr>
          <w:rFonts w:ascii="Arial" w:hAnsi="Arial" w:cs="Arial"/>
        </w:rPr>
        <w:t>o</w:t>
      </w:r>
      <w:r w:rsidRPr="00642308">
        <w:rPr>
          <w:rFonts w:ascii="Arial" w:hAnsi="Arial" w:cs="Arial"/>
        </w:rPr>
        <w:t xml:space="preserve">ur prior written consent.  </w:t>
      </w:r>
    </w:p>
    <w:p w14:paraId="24502010" w14:textId="77777777" w:rsidR="00C52134" w:rsidRDefault="00CF058E"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5</w:t>
      </w:r>
      <w:r w:rsidRPr="00642308">
        <w:rPr>
          <w:rFonts w:ascii="Arial" w:hAnsi="Arial" w:cs="Arial"/>
        </w:rPr>
        <w:t>.2</w:t>
      </w:r>
      <w:r w:rsidRPr="00642308">
        <w:rPr>
          <w:rFonts w:ascii="Arial" w:hAnsi="Arial" w:cs="Arial"/>
        </w:rPr>
        <w:tab/>
      </w:r>
      <w:r w:rsidR="00595B4B" w:rsidRPr="00642308">
        <w:rPr>
          <w:rFonts w:ascii="Arial" w:hAnsi="Arial" w:cs="Arial"/>
        </w:rPr>
        <w:t>In addition, the Supplier</w:t>
      </w:r>
      <w:r w:rsidRPr="00642308">
        <w:rPr>
          <w:rFonts w:ascii="Arial" w:hAnsi="Arial" w:cs="Arial"/>
        </w:rPr>
        <w:t xml:space="preserve"> </w:t>
      </w:r>
      <w:r w:rsidR="00595B4B" w:rsidRPr="00642308">
        <w:rPr>
          <w:rFonts w:ascii="Arial" w:hAnsi="Arial" w:cs="Arial"/>
        </w:rPr>
        <w:t>can</w:t>
      </w:r>
      <w:r w:rsidRPr="00642308">
        <w:rPr>
          <w:rFonts w:ascii="Arial" w:hAnsi="Arial" w:cs="Arial"/>
        </w:rPr>
        <w:t xml:space="preserve">not assign or transfer or purport to assign or transfer to any other person </w:t>
      </w:r>
      <w:r w:rsidR="00595B4B" w:rsidRPr="00642308">
        <w:rPr>
          <w:rFonts w:ascii="Arial" w:hAnsi="Arial" w:cs="Arial"/>
        </w:rPr>
        <w:t xml:space="preserve">or corporation </w:t>
      </w:r>
      <w:r w:rsidRPr="00642308">
        <w:rPr>
          <w:rFonts w:ascii="Arial" w:hAnsi="Arial" w:cs="Arial"/>
        </w:rPr>
        <w:t xml:space="preserve">any of </w:t>
      </w:r>
      <w:r w:rsidR="00595B4B" w:rsidRPr="00642308">
        <w:rPr>
          <w:rFonts w:ascii="Arial" w:hAnsi="Arial" w:cs="Arial"/>
        </w:rPr>
        <w:t>its</w:t>
      </w:r>
      <w:r w:rsidRPr="00642308">
        <w:rPr>
          <w:rFonts w:ascii="Arial" w:hAnsi="Arial" w:cs="Arial"/>
        </w:rPr>
        <w:t xml:space="preserve"> rights or obligations under the Contract without </w:t>
      </w:r>
      <w:r w:rsidR="00456F75" w:rsidRPr="00642308">
        <w:rPr>
          <w:rFonts w:ascii="Arial" w:hAnsi="Arial" w:cs="Arial"/>
        </w:rPr>
        <w:t>the Customer’s</w:t>
      </w:r>
      <w:r w:rsidRPr="00642308">
        <w:rPr>
          <w:rFonts w:ascii="Arial" w:hAnsi="Arial" w:cs="Arial"/>
        </w:rPr>
        <w:t xml:space="preserve"> prior written consent.</w:t>
      </w:r>
    </w:p>
    <w:p w14:paraId="2A6593E3" w14:textId="230C957A" w:rsidR="00CF058E" w:rsidRPr="00642308" w:rsidRDefault="00C52134" w:rsidP="00CF058E">
      <w:pPr>
        <w:spacing w:line="240" w:lineRule="auto"/>
        <w:ind w:left="720" w:hanging="720"/>
        <w:rPr>
          <w:rFonts w:ascii="Arial" w:hAnsi="Arial" w:cs="Arial"/>
        </w:rPr>
      </w:pPr>
      <w:r>
        <w:rPr>
          <w:rFonts w:ascii="Arial" w:hAnsi="Arial" w:cs="Arial"/>
        </w:rPr>
        <w:t>15.3</w:t>
      </w:r>
      <w:r>
        <w:rPr>
          <w:rFonts w:ascii="Arial" w:hAnsi="Arial" w:cs="Arial"/>
        </w:rPr>
        <w:tab/>
      </w:r>
      <w:r w:rsidRPr="00C52134">
        <w:rPr>
          <w:rFonts w:ascii="Arial" w:hAnsi="Arial" w:cs="Arial"/>
        </w:rPr>
        <w:t xml:space="preserve">The </w:t>
      </w:r>
      <w:r>
        <w:rPr>
          <w:rFonts w:ascii="Arial" w:hAnsi="Arial" w:cs="Arial"/>
        </w:rPr>
        <w:t>Customer</w:t>
      </w:r>
      <w:r w:rsidRPr="00C52134">
        <w:rPr>
          <w:rFonts w:ascii="Arial" w:hAnsi="Arial" w:cs="Arial"/>
        </w:rPr>
        <w:t xml:space="preserve"> may assign the Contract or any part of it to any person, firm, or company.</w:t>
      </w:r>
      <w:r w:rsidR="00CF058E" w:rsidRPr="00642308">
        <w:rPr>
          <w:rFonts w:ascii="Arial" w:hAnsi="Arial" w:cs="Arial"/>
        </w:rPr>
        <w:t xml:space="preserve"> </w:t>
      </w:r>
    </w:p>
    <w:p w14:paraId="15E7386B" w14:textId="09E98044" w:rsidR="00CF058E" w:rsidRPr="00642308" w:rsidRDefault="00CF058E" w:rsidP="00CF058E">
      <w:pPr>
        <w:spacing w:line="240" w:lineRule="auto"/>
        <w:ind w:left="720" w:hanging="720"/>
        <w:rPr>
          <w:rFonts w:ascii="Arial" w:hAnsi="Arial" w:cs="Arial"/>
        </w:rPr>
      </w:pPr>
      <w:r w:rsidRPr="00642308">
        <w:rPr>
          <w:rFonts w:ascii="Arial" w:hAnsi="Arial" w:cs="Arial"/>
        </w:rPr>
        <w:t>1</w:t>
      </w:r>
      <w:r w:rsidR="00584D89" w:rsidRPr="00642308">
        <w:rPr>
          <w:rFonts w:ascii="Arial" w:hAnsi="Arial" w:cs="Arial"/>
        </w:rPr>
        <w:t>5</w:t>
      </w:r>
      <w:r w:rsidRPr="00642308">
        <w:rPr>
          <w:rFonts w:ascii="Arial" w:hAnsi="Arial" w:cs="Arial"/>
        </w:rPr>
        <w:t>.</w:t>
      </w:r>
      <w:r w:rsidR="00C52134">
        <w:rPr>
          <w:rFonts w:ascii="Arial" w:hAnsi="Arial" w:cs="Arial"/>
        </w:rPr>
        <w:t>4</w:t>
      </w:r>
      <w:r w:rsidRPr="00642308">
        <w:rPr>
          <w:rFonts w:ascii="Arial" w:hAnsi="Arial" w:cs="Arial"/>
        </w:rPr>
        <w:tab/>
        <w:t>Sections 11, 15A, 30(2A) and 35 of the Sale of Goods Act 1979 shall not apply to the Contract.</w:t>
      </w:r>
    </w:p>
    <w:p w14:paraId="0DB5A9B8" w14:textId="018530BA" w:rsidR="00D47B27" w:rsidRPr="00642308" w:rsidRDefault="00584D89" w:rsidP="00D47B27">
      <w:pPr>
        <w:spacing w:after="0" w:line="240" w:lineRule="auto"/>
        <w:ind w:left="720" w:hanging="720"/>
        <w:rPr>
          <w:rFonts w:ascii="Arial" w:hAnsi="Arial" w:cs="Arial"/>
          <w:b/>
          <w:bCs/>
        </w:rPr>
      </w:pPr>
      <w:r w:rsidRPr="00642308">
        <w:rPr>
          <w:rFonts w:ascii="Arial" w:hAnsi="Arial" w:cs="Arial"/>
          <w:b/>
          <w:bCs/>
        </w:rPr>
        <w:t>16</w:t>
      </w:r>
      <w:r w:rsidR="00D47B27" w:rsidRPr="00642308">
        <w:rPr>
          <w:rFonts w:ascii="Arial" w:hAnsi="Arial" w:cs="Arial"/>
          <w:b/>
          <w:bCs/>
        </w:rPr>
        <w:t>.</w:t>
      </w:r>
      <w:r w:rsidR="00D47B27" w:rsidRPr="00642308">
        <w:rPr>
          <w:rFonts w:ascii="Arial" w:hAnsi="Arial" w:cs="Arial"/>
          <w:b/>
          <w:bCs/>
        </w:rPr>
        <w:tab/>
        <w:t xml:space="preserve">DISPUTES AND </w:t>
      </w:r>
      <w:r w:rsidR="00AE11E1" w:rsidRPr="00642308">
        <w:rPr>
          <w:rFonts w:ascii="Arial" w:hAnsi="Arial" w:cs="Arial"/>
          <w:b/>
          <w:bCs/>
        </w:rPr>
        <w:t>LEGAL JURISDICTIONS</w:t>
      </w:r>
    </w:p>
    <w:p w14:paraId="721EDA92" w14:textId="7738AABD" w:rsidR="00584D89" w:rsidRPr="00642308" w:rsidRDefault="00584D89" w:rsidP="00CF058E">
      <w:pPr>
        <w:spacing w:line="240" w:lineRule="auto"/>
        <w:ind w:left="720" w:hanging="720"/>
        <w:rPr>
          <w:rFonts w:ascii="Arial" w:hAnsi="Arial" w:cs="Arial"/>
        </w:rPr>
      </w:pPr>
      <w:r w:rsidRPr="00642308">
        <w:rPr>
          <w:rFonts w:ascii="Arial" w:hAnsi="Arial" w:cs="Arial"/>
        </w:rPr>
        <w:t>16.1</w:t>
      </w:r>
      <w:r w:rsidR="007257CC" w:rsidRPr="00642308">
        <w:rPr>
          <w:rFonts w:ascii="Arial" w:hAnsi="Arial" w:cs="Arial"/>
        </w:rPr>
        <w:tab/>
        <w:t xml:space="preserve">The </w:t>
      </w:r>
      <w:r w:rsidR="00F81E41">
        <w:rPr>
          <w:rFonts w:ascii="Arial" w:hAnsi="Arial" w:cs="Arial"/>
        </w:rPr>
        <w:t>C</w:t>
      </w:r>
      <w:r w:rsidR="007257CC" w:rsidRPr="00642308">
        <w:rPr>
          <w:rFonts w:ascii="Arial" w:hAnsi="Arial" w:cs="Arial"/>
        </w:rPr>
        <w:t xml:space="preserve">onditions </w:t>
      </w:r>
      <w:r w:rsidR="00F81E41">
        <w:rPr>
          <w:rFonts w:ascii="Arial" w:hAnsi="Arial" w:cs="Arial"/>
        </w:rPr>
        <w:t>of</w:t>
      </w:r>
      <w:r w:rsidR="00D47B27" w:rsidRPr="00642308">
        <w:rPr>
          <w:rFonts w:ascii="Arial" w:hAnsi="Arial" w:cs="Arial"/>
        </w:rPr>
        <w:t xml:space="preserve"> </w:t>
      </w:r>
      <w:r w:rsidR="00F81E41">
        <w:rPr>
          <w:rFonts w:ascii="Arial" w:hAnsi="Arial" w:cs="Arial"/>
        </w:rPr>
        <w:t>P</w:t>
      </w:r>
      <w:r w:rsidR="007257CC" w:rsidRPr="00642308">
        <w:rPr>
          <w:rFonts w:ascii="Arial" w:hAnsi="Arial" w:cs="Arial"/>
        </w:rPr>
        <w:t>urchase and any dispute or claim (including non-contractual disputes or claims) arising out of or in connection with</w:t>
      </w:r>
      <w:r w:rsidR="00F81E41">
        <w:rPr>
          <w:rFonts w:ascii="Arial" w:hAnsi="Arial" w:cs="Arial"/>
        </w:rPr>
        <w:t xml:space="preserve"> them</w:t>
      </w:r>
      <w:r w:rsidR="007257CC" w:rsidRPr="00642308">
        <w:rPr>
          <w:rFonts w:ascii="Arial" w:hAnsi="Arial" w:cs="Arial"/>
        </w:rPr>
        <w:t xml:space="preserve">, shall be governed by and construed in accordance with the law of </w:t>
      </w:r>
      <w:bookmarkStart w:id="1" w:name="_Hlk188623155"/>
      <w:r w:rsidR="007257CC" w:rsidRPr="00885ED2">
        <w:rPr>
          <w:rFonts w:ascii="Arial" w:hAnsi="Arial" w:cs="Arial"/>
          <w:color w:val="FF0000"/>
        </w:rPr>
        <w:t>[</w:t>
      </w:r>
      <w:r w:rsidR="007257CC" w:rsidRPr="00642308">
        <w:rPr>
          <w:rFonts w:ascii="Arial" w:hAnsi="Arial" w:cs="Arial"/>
          <w:highlight w:val="yellow"/>
        </w:rPr>
        <w:t>England and Wales</w:t>
      </w:r>
      <w:r w:rsidR="007257CC" w:rsidRPr="00885ED2">
        <w:rPr>
          <w:rFonts w:ascii="Arial" w:hAnsi="Arial" w:cs="Arial"/>
          <w:color w:val="FF0000"/>
        </w:rPr>
        <w:t>]</w:t>
      </w:r>
      <w:bookmarkEnd w:id="1"/>
      <w:r w:rsidR="007257CC" w:rsidRPr="00642308">
        <w:rPr>
          <w:rFonts w:ascii="Arial" w:hAnsi="Arial" w:cs="Arial"/>
        </w:rPr>
        <w:t xml:space="preserve">. </w:t>
      </w:r>
    </w:p>
    <w:p w14:paraId="6D2F2AA9" w14:textId="02EE383F" w:rsidR="00CC2B79" w:rsidRDefault="00584D89" w:rsidP="00C27BB2">
      <w:pPr>
        <w:spacing w:line="240" w:lineRule="auto"/>
        <w:ind w:left="720" w:hanging="720"/>
        <w:rPr>
          <w:rFonts w:ascii="Arial" w:hAnsi="Arial" w:cs="Arial"/>
          <w:sz w:val="16"/>
          <w:szCs w:val="16"/>
        </w:rPr>
      </w:pPr>
      <w:r w:rsidRPr="00642308">
        <w:rPr>
          <w:rFonts w:ascii="Arial" w:hAnsi="Arial" w:cs="Arial"/>
        </w:rPr>
        <w:t>16.2</w:t>
      </w:r>
      <w:r w:rsidRPr="00642308">
        <w:rPr>
          <w:rFonts w:ascii="Arial" w:hAnsi="Arial" w:cs="Arial"/>
        </w:rPr>
        <w:tab/>
      </w:r>
      <w:r w:rsidR="007257CC" w:rsidRPr="00642308">
        <w:rPr>
          <w:rFonts w:ascii="Arial" w:hAnsi="Arial" w:cs="Arial"/>
        </w:rPr>
        <w:t xml:space="preserve">Each party irrevocably agrees that the courts of </w:t>
      </w:r>
      <w:r w:rsidR="007257CC" w:rsidRPr="00885ED2">
        <w:rPr>
          <w:rFonts w:ascii="Arial" w:hAnsi="Arial" w:cs="Arial"/>
          <w:color w:val="FF0000"/>
        </w:rPr>
        <w:t>[</w:t>
      </w:r>
      <w:r w:rsidR="007257CC" w:rsidRPr="00642308">
        <w:rPr>
          <w:rFonts w:ascii="Arial" w:hAnsi="Arial" w:cs="Arial"/>
          <w:highlight w:val="yellow"/>
        </w:rPr>
        <w:t>England and Wales</w:t>
      </w:r>
      <w:r w:rsidR="007257CC" w:rsidRPr="00885ED2">
        <w:rPr>
          <w:rFonts w:ascii="Arial" w:hAnsi="Arial" w:cs="Arial"/>
          <w:color w:val="FF0000"/>
        </w:rPr>
        <w:t xml:space="preserve">] </w:t>
      </w:r>
      <w:r w:rsidR="007257CC" w:rsidRPr="00642308">
        <w:rPr>
          <w:rFonts w:ascii="Arial" w:hAnsi="Arial" w:cs="Arial"/>
        </w:rPr>
        <w:t xml:space="preserve">shall have exclusive jurisdiction to settle any dispute or claim (including non-contractual disputes or claims) arising out of or in connection with </w:t>
      </w:r>
      <w:r w:rsidR="00D47B27" w:rsidRPr="00642308">
        <w:rPr>
          <w:rFonts w:ascii="Arial" w:hAnsi="Arial" w:cs="Arial"/>
        </w:rPr>
        <w:t xml:space="preserve">any </w:t>
      </w:r>
      <w:r w:rsidR="007257CC" w:rsidRPr="00642308">
        <w:rPr>
          <w:rFonts w:ascii="Arial" w:hAnsi="Arial" w:cs="Arial"/>
        </w:rPr>
        <w:t>contract or its subject matter or formation</w:t>
      </w:r>
      <w:r w:rsidR="00D47B27" w:rsidRPr="00642308">
        <w:rPr>
          <w:rFonts w:ascii="Arial" w:hAnsi="Arial" w:cs="Arial"/>
        </w:rPr>
        <w:t>. Where both parties agree an alternative dispute resolution can be sought.</w:t>
      </w:r>
    </w:p>
    <w:p w14:paraId="0EE259A8" w14:textId="77777777" w:rsidR="00E24207" w:rsidRDefault="00E24207" w:rsidP="00DC17C1">
      <w:pPr>
        <w:pStyle w:val="NoSpacing"/>
        <w:rPr>
          <w:rFonts w:ascii="Arial" w:hAnsi="Arial" w:cs="Arial"/>
          <w:sz w:val="16"/>
          <w:szCs w:val="16"/>
        </w:rPr>
      </w:pPr>
    </w:p>
    <w:p w14:paraId="76115895" w14:textId="77777777" w:rsidR="004A4B15" w:rsidRDefault="00CF058E" w:rsidP="00DC17C1">
      <w:pPr>
        <w:pStyle w:val="NoSpacing"/>
        <w:rPr>
          <w:rFonts w:ascii="Arial" w:hAnsi="Arial" w:cs="Arial"/>
          <w:sz w:val="16"/>
          <w:szCs w:val="16"/>
        </w:rPr>
      </w:pPr>
      <w:r w:rsidRPr="00642308">
        <w:rPr>
          <w:rFonts w:ascii="Arial" w:hAnsi="Arial" w:cs="Arial"/>
          <w:sz w:val="16"/>
          <w:szCs w:val="16"/>
        </w:rPr>
        <w:t xml:space="preserve">Copyright Hire Association Europe </w:t>
      </w:r>
      <w:r w:rsidR="00DC17C1">
        <w:rPr>
          <w:rFonts w:ascii="Arial" w:hAnsi="Arial" w:cs="Arial"/>
          <w:sz w:val="16"/>
          <w:szCs w:val="16"/>
        </w:rPr>
        <w:t xml:space="preserve">- HAE EHA © </w:t>
      </w:r>
      <w:r w:rsidR="00DC17C1">
        <w:rPr>
          <w:rFonts w:ascii="Arial" w:hAnsi="Arial" w:cs="Arial"/>
          <w:sz w:val="16"/>
          <w:szCs w:val="16"/>
        </w:rPr>
        <w:tab/>
      </w:r>
      <w:r w:rsidR="00DC17C1">
        <w:rPr>
          <w:rFonts w:ascii="Arial" w:hAnsi="Arial" w:cs="Arial"/>
          <w:sz w:val="16"/>
          <w:szCs w:val="16"/>
        </w:rPr>
        <w:tab/>
      </w:r>
      <w:r w:rsidR="00DC17C1">
        <w:rPr>
          <w:rFonts w:ascii="Arial" w:hAnsi="Arial" w:cs="Arial"/>
          <w:sz w:val="16"/>
          <w:szCs w:val="16"/>
        </w:rPr>
        <w:tab/>
      </w:r>
      <w:r w:rsidR="00DC17C1">
        <w:rPr>
          <w:rFonts w:ascii="Arial" w:hAnsi="Arial" w:cs="Arial"/>
          <w:sz w:val="16"/>
          <w:szCs w:val="16"/>
        </w:rPr>
        <w:tab/>
      </w:r>
      <w:r w:rsidR="00DC17C1">
        <w:rPr>
          <w:rFonts w:ascii="Arial" w:hAnsi="Arial" w:cs="Arial"/>
          <w:sz w:val="16"/>
          <w:szCs w:val="16"/>
        </w:rPr>
        <w:tab/>
      </w:r>
      <w:r w:rsidR="00DC17C1">
        <w:rPr>
          <w:rFonts w:ascii="Arial" w:hAnsi="Arial" w:cs="Arial"/>
          <w:sz w:val="16"/>
          <w:szCs w:val="16"/>
        </w:rPr>
        <w:tab/>
      </w:r>
      <w:r w:rsidR="00DC17C1">
        <w:rPr>
          <w:rFonts w:ascii="Arial" w:hAnsi="Arial" w:cs="Arial"/>
          <w:sz w:val="16"/>
          <w:szCs w:val="16"/>
        </w:rPr>
        <w:tab/>
      </w:r>
    </w:p>
    <w:p w14:paraId="5C3CEA62" w14:textId="77777777" w:rsidR="004A4B15" w:rsidRDefault="004A4B15" w:rsidP="00DC17C1">
      <w:pPr>
        <w:pStyle w:val="NoSpacing"/>
        <w:rPr>
          <w:rFonts w:ascii="Arial" w:hAnsi="Arial" w:cs="Arial"/>
          <w:sz w:val="16"/>
          <w:szCs w:val="16"/>
        </w:rPr>
      </w:pPr>
    </w:p>
    <w:p w14:paraId="0E17DB86" w14:textId="5E15BB2C" w:rsidR="00C27BB2" w:rsidRPr="00C27BB2" w:rsidRDefault="00DC17C1" w:rsidP="00C27BB2">
      <w:pPr>
        <w:pStyle w:val="NoSpacing"/>
        <w:jc w:val="right"/>
      </w:pPr>
      <w:r>
        <w:rPr>
          <w:rFonts w:ascii="Arial" w:hAnsi="Arial" w:cs="Arial"/>
          <w:sz w:val="16"/>
          <w:szCs w:val="16"/>
        </w:rPr>
        <w:t xml:space="preserve">Date of issue </w:t>
      </w:r>
      <w:r w:rsidR="004A4B15">
        <w:rPr>
          <w:rFonts w:ascii="Arial" w:hAnsi="Arial" w:cs="Arial"/>
          <w:sz w:val="16"/>
          <w:szCs w:val="16"/>
        </w:rPr>
        <w:t>February 3</w:t>
      </w:r>
      <w:proofErr w:type="gramStart"/>
      <w:r>
        <w:rPr>
          <w:rFonts w:ascii="Arial" w:hAnsi="Arial" w:cs="Arial"/>
          <w:sz w:val="16"/>
          <w:szCs w:val="16"/>
        </w:rPr>
        <w:t xml:space="preserve"> 2025</w:t>
      </w:r>
      <w:proofErr w:type="gramEnd"/>
    </w:p>
    <w:sectPr w:rsidR="00C27BB2" w:rsidRPr="00C27BB2" w:rsidSect="00CC2B79">
      <w:headerReference w:type="even" r:id="rId7"/>
      <w:headerReference w:type="default" r:id="rId8"/>
      <w:headerReference w:type="first" r:id="rId9"/>
      <w:pgSz w:w="11900" w:h="16840" w:code="9"/>
      <w:pgMar w:top="737" w:right="510" w:bottom="737"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E187" w14:textId="77777777" w:rsidR="00F86A7F" w:rsidRDefault="00F86A7F" w:rsidP="00963001">
      <w:pPr>
        <w:spacing w:after="0" w:line="240" w:lineRule="auto"/>
      </w:pPr>
      <w:r>
        <w:separator/>
      </w:r>
    </w:p>
  </w:endnote>
  <w:endnote w:type="continuationSeparator" w:id="0">
    <w:p w14:paraId="283A24B4" w14:textId="77777777" w:rsidR="00F86A7F" w:rsidRDefault="00F86A7F" w:rsidP="0096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AA05" w14:textId="77777777" w:rsidR="00F86A7F" w:rsidRDefault="00F86A7F" w:rsidP="00963001">
      <w:pPr>
        <w:spacing w:after="0" w:line="240" w:lineRule="auto"/>
      </w:pPr>
      <w:r>
        <w:separator/>
      </w:r>
    </w:p>
  </w:footnote>
  <w:footnote w:type="continuationSeparator" w:id="0">
    <w:p w14:paraId="7DBFFC1D" w14:textId="77777777" w:rsidR="00F86A7F" w:rsidRDefault="00F86A7F" w:rsidP="0096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0528" w14:textId="668F2534" w:rsidR="00963001" w:rsidRDefault="00F86A7F">
    <w:pPr>
      <w:pStyle w:val="Header"/>
    </w:pPr>
    <w:r>
      <w:rPr>
        <w:noProof/>
      </w:rPr>
      <w:pict w14:anchorId="1C932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101110" o:spid="_x0000_s1026" type="#_x0000_t75" style="position:absolute;margin-left:0;margin-top:0;width:543.35pt;height:724.5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592" w14:textId="53CF006C" w:rsidR="00963001" w:rsidRDefault="00F86A7F">
    <w:pPr>
      <w:pStyle w:val="Header"/>
    </w:pPr>
    <w:r>
      <w:rPr>
        <w:noProof/>
      </w:rPr>
      <w:pict w14:anchorId="47500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101111" o:spid="_x0000_s1027" type="#_x0000_t75" style="position:absolute;margin-left:0;margin-top:0;width:543.35pt;height:724.5pt;z-index:-251656192;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1296" w14:textId="46266BA9" w:rsidR="00963001" w:rsidRDefault="00F86A7F">
    <w:pPr>
      <w:pStyle w:val="Header"/>
    </w:pPr>
    <w:r>
      <w:rPr>
        <w:noProof/>
      </w:rPr>
      <w:pict w14:anchorId="4AFCF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101109" o:spid="_x0000_s1025" type="#_x0000_t75" style="position:absolute;margin-left:0;margin-top:0;width:543.35pt;height:724.5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9BE7AAE"/>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454"/>
        </w:tabs>
        <w:ind w:left="454" w:hanging="453"/>
      </w:pPr>
    </w:lvl>
    <w:lvl w:ilvl="2">
      <w:start w:val="1"/>
      <w:numFmt w:val="decimal"/>
      <w:pStyle w:val="Heading3"/>
      <w:lvlText w:val="%1.%2.%3."/>
      <w:lvlJc w:val="left"/>
      <w:pPr>
        <w:tabs>
          <w:tab w:val="num" w:pos="0"/>
        </w:tabs>
        <w:ind w:left="1673" w:hanging="708"/>
      </w:pPr>
    </w:lvl>
    <w:lvl w:ilvl="3">
      <w:start w:val="1"/>
      <w:numFmt w:val="decimal"/>
      <w:pStyle w:val="Heading4"/>
      <w:lvlText w:val="%1.%2.%3.%4."/>
      <w:lvlJc w:val="left"/>
      <w:pPr>
        <w:tabs>
          <w:tab w:val="num" w:pos="0"/>
        </w:tabs>
        <w:ind w:left="2778" w:hanging="708"/>
      </w:pPr>
    </w:lvl>
    <w:lvl w:ilvl="4">
      <w:start w:val="1"/>
      <w:numFmt w:val="decimal"/>
      <w:pStyle w:val="Heading5"/>
      <w:lvlText w:val="%1.%2.%3.%4.%5."/>
      <w:lvlJc w:val="left"/>
      <w:pPr>
        <w:tabs>
          <w:tab w:val="num" w:pos="0"/>
        </w:tabs>
        <w:ind w:left="3540" w:hanging="708"/>
      </w:pPr>
    </w:lvl>
    <w:lvl w:ilvl="5">
      <w:start w:val="1"/>
      <w:numFmt w:val="decimal"/>
      <w:pStyle w:val="Heading6"/>
      <w:lvlText w:val="%1.%2.%3.%4.%5.%6."/>
      <w:lvlJc w:val="left"/>
      <w:pPr>
        <w:tabs>
          <w:tab w:val="num" w:pos="0"/>
        </w:tabs>
        <w:ind w:left="4248" w:hanging="708"/>
      </w:pPr>
    </w:lvl>
    <w:lvl w:ilvl="6">
      <w:start w:val="1"/>
      <w:numFmt w:val="decimal"/>
      <w:pStyle w:val="Heading7"/>
      <w:lvlText w:val="%1.%2.%3.%4.%5.%6.%7."/>
      <w:lvlJc w:val="left"/>
      <w:pPr>
        <w:tabs>
          <w:tab w:val="num" w:pos="0"/>
        </w:tabs>
        <w:ind w:left="4956" w:hanging="708"/>
      </w:pPr>
    </w:lvl>
    <w:lvl w:ilvl="7">
      <w:start w:val="1"/>
      <w:numFmt w:val="decimal"/>
      <w:pStyle w:val="Heading8"/>
      <w:lvlText w:val="%1.%2.%3.%4.%5.%6.%7.%8."/>
      <w:lvlJc w:val="left"/>
      <w:pPr>
        <w:tabs>
          <w:tab w:val="num" w:pos="0"/>
        </w:tabs>
        <w:ind w:left="5664" w:hanging="708"/>
      </w:pPr>
    </w:lvl>
    <w:lvl w:ilvl="8">
      <w:start w:val="1"/>
      <w:numFmt w:val="decimal"/>
      <w:pStyle w:val="Heading9"/>
      <w:lvlText w:val="%1.%2.%3.%4.%5.%6.%7.%8.%9."/>
      <w:lvlJc w:val="left"/>
      <w:pPr>
        <w:tabs>
          <w:tab w:val="num" w:pos="0"/>
        </w:tabs>
        <w:ind w:left="6372" w:hanging="708"/>
      </w:pPr>
    </w:lvl>
  </w:abstractNum>
  <w:abstractNum w:abstractNumId="1" w15:restartNumberingAfterBreak="0">
    <w:nsid w:val="0CA96597"/>
    <w:multiLevelType w:val="multilevel"/>
    <w:tmpl w:val="19F673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0E782A"/>
    <w:multiLevelType w:val="multilevel"/>
    <w:tmpl w:val="4E28E758"/>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B1E8B"/>
    <w:multiLevelType w:val="multilevel"/>
    <w:tmpl w:val="85D822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439B0"/>
    <w:multiLevelType w:val="multilevel"/>
    <w:tmpl w:val="838E59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793BE6"/>
    <w:multiLevelType w:val="multilevel"/>
    <w:tmpl w:val="97EEF9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59032F"/>
    <w:multiLevelType w:val="multilevel"/>
    <w:tmpl w:val="9F6ECA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D714B26"/>
    <w:multiLevelType w:val="hybridMultilevel"/>
    <w:tmpl w:val="6B980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8B05A4"/>
    <w:multiLevelType w:val="multilevel"/>
    <w:tmpl w:val="0F3E2610"/>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09206F0"/>
    <w:multiLevelType w:val="multilevel"/>
    <w:tmpl w:val="4E28E758"/>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F95987"/>
    <w:multiLevelType w:val="multilevel"/>
    <w:tmpl w:val="79CC28E2"/>
    <w:lvl w:ilvl="0">
      <w:start w:val="1"/>
      <w:numFmt w:val="decimal"/>
      <w:lvlText w:val="%1"/>
      <w:lvlJc w:val="left"/>
      <w:pPr>
        <w:ind w:left="720" w:hanging="720"/>
      </w:pPr>
      <w:rPr>
        <w:rFonts w:hint="default"/>
      </w:rPr>
    </w:lvl>
    <w:lvl w:ilvl="1">
      <w:start w:val="1"/>
      <w:numFmt w:val="decimal"/>
      <w:lvlText w:val="2.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5A0AF9"/>
    <w:multiLevelType w:val="multilevel"/>
    <w:tmpl w:val="4E28E758"/>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C85FBB"/>
    <w:multiLevelType w:val="hybridMultilevel"/>
    <w:tmpl w:val="E974A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388790">
    <w:abstractNumId w:val="0"/>
  </w:num>
  <w:num w:numId="2" w16cid:durableId="793868820">
    <w:abstractNumId w:val="4"/>
  </w:num>
  <w:num w:numId="3" w16cid:durableId="1427767798">
    <w:abstractNumId w:val="11"/>
  </w:num>
  <w:num w:numId="4" w16cid:durableId="516384223">
    <w:abstractNumId w:val="7"/>
  </w:num>
  <w:num w:numId="5" w16cid:durableId="1336226371">
    <w:abstractNumId w:val="9"/>
  </w:num>
  <w:num w:numId="6" w16cid:durableId="955335021">
    <w:abstractNumId w:val="2"/>
  </w:num>
  <w:num w:numId="7" w16cid:durableId="1438020667">
    <w:abstractNumId w:val="10"/>
  </w:num>
  <w:num w:numId="8" w16cid:durableId="1725250822">
    <w:abstractNumId w:val="3"/>
  </w:num>
  <w:num w:numId="9" w16cid:durableId="660743935">
    <w:abstractNumId w:val="5"/>
  </w:num>
  <w:num w:numId="10" w16cid:durableId="1342244650">
    <w:abstractNumId w:val="12"/>
  </w:num>
  <w:num w:numId="11" w16cid:durableId="941112267">
    <w:abstractNumId w:val="6"/>
  </w:num>
  <w:num w:numId="12" w16cid:durableId="1777484027">
    <w:abstractNumId w:val="8"/>
  </w:num>
  <w:num w:numId="13" w16cid:durableId="246959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FB"/>
    <w:rsid w:val="00001E18"/>
    <w:rsid w:val="000032D3"/>
    <w:rsid w:val="0000478D"/>
    <w:rsid w:val="00006C61"/>
    <w:rsid w:val="0000702E"/>
    <w:rsid w:val="00012976"/>
    <w:rsid w:val="0002096A"/>
    <w:rsid w:val="00020CDA"/>
    <w:rsid w:val="0002213A"/>
    <w:rsid w:val="0002349E"/>
    <w:rsid w:val="000347D7"/>
    <w:rsid w:val="000355C7"/>
    <w:rsid w:val="000359BA"/>
    <w:rsid w:val="00037964"/>
    <w:rsid w:val="00045100"/>
    <w:rsid w:val="0005030E"/>
    <w:rsid w:val="000511BC"/>
    <w:rsid w:val="00055FD8"/>
    <w:rsid w:val="00057781"/>
    <w:rsid w:val="0006222C"/>
    <w:rsid w:val="0007076D"/>
    <w:rsid w:val="00077058"/>
    <w:rsid w:val="000825E1"/>
    <w:rsid w:val="00082DCC"/>
    <w:rsid w:val="00086535"/>
    <w:rsid w:val="00090DA0"/>
    <w:rsid w:val="000923B1"/>
    <w:rsid w:val="00094AC1"/>
    <w:rsid w:val="00094F95"/>
    <w:rsid w:val="00094FA8"/>
    <w:rsid w:val="00095D5C"/>
    <w:rsid w:val="000A22D2"/>
    <w:rsid w:val="000D3CEC"/>
    <w:rsid w:val="000F52F9"/>
    <w:rsid w:val="00101793"/>
    <w:rsid w:val="0010784E"/>
    <w:rsid w:val="00111C9C"/>
    <w:rsid w:val="00120A24"/>
    <w:rsid w:val="00121CE0"/>
    <w:rsid w:val="00122401"/>
    <w:rsid w:val="00124A09"/>
    <w:rsid w:val="001274B2"/>
    <w:rsid w:val="00131B73"/>
    <w:rsid w:val="00131B88"/>
    <w:rsid w:val="00131C62"/>
    <w:rsid w:val="0013428A"/>
    <w:rsid w:val="001426FF"/>
    <w:rsid w:val="0015134F"/>
    <w:rsid w:val="0015257E"/>
    <w:rsid w:val="001545E8"/>
    <w:rsid w:val="00154F6C"/>
    <w:rsid w:val="0015542F"/>
    <w:rsid w:val="00167345"/>
    <w:rsid w:val="001742F7"/>
    <w:rsid w:val="00184E63"/>
    <w:rsid w:val="00192434"/>
    <w:rsid w:val="00192DE5"/>
    <w:rsid w:val="00194772"/>
    <w:rsid w:val="001950DC"/>
    <w:rsid w:val="001958D3"/>
    <w:rsid w:val="00197378"/>
    <w:rsid w:val="001A7A04"/>
    <w:rsid w:val="001B1427"/>
    <w:rsid w:val="001C0801"/>
    <w:rsid w:val="001D5E6C"/>
    <w:rsid w:val="001D604A"/>
    <w:rsid w:val="001D7630"/>
    <w:rsid w:val="001E2322"/>
    <w:rsid w:val="001E46E4"/>
    <w:rsid w:val="001E7FFB"/>
    <w:rsid w:val="001F136A"/>
    <w:rsid w:val="001F712C"/>
    <w:rsid w:val="00204807"/>
    <w:rsid w:val="00206D77"/>
    <w:rsid w:val="00210EA3"/>
    <w:rsid w:val="002133E9"/>
    <w:rsid w:val="00213D78"/>
    <w:rsid w:val="00221120"/>
    <w:rsid w:val="00231B43"/>
    <w:rsid w:val="0023217B"/>
    <w:rsid w:val="002333D3"/>
    <w:rsid w:val="00235685"/>
    <w:rsid w:val="002377F1"/>
    <w:rsid w:val="0024108B"/>
    <w:rsid w:val="00246C1F"/>
    <w:rsid w:val="00246E35"/>
    <w:rsid w:val="002558E4"/>
    <w:rsid w:val="00267580"/>
    <w:rsid w:val="00277CDF"/>
    <w:rsid w:val="002A5FE4"/>
    <w:rsid w:val="002B616E"/>
    <w:rsid w:val="002C068C"/>
    <w:rsid w:val="002C1128"/>
    <w:rsid w:val="002C2FCB"/>
    <w:rsid w:val="002C4A74"/>
    <w:rsid w:val="002D2E3C"/>
    <w:rsid w:val="002D684A"/>
    <w:rsid w:val="002D6C51"/>
    <w:rsid w:val="002E53DF"/>
    <w:rsid w:val="002F3A97"/>
    <w:rsid w:val="002F6804"/>
    <w:rsid w:val="00301B5D"/>
    <w:rsid w:val="00305798"/>
    <w:rsid w:val="00312804"/>
    <w:rsid w:val="00313709"/>
    <w:rsid w:val="00314770"/>
    <w:rsid w:val="003153B5"/>
    <w:rsid w:val="00316A47"/>
    <w:rsid w:val="00321E4E"/>
    <w:rsid w:val="00322468"/>
    <w:rsid w:val="00323CEE"/>
    <w:rsid w:val="00323D7E"/>
    <w:rsid w:val="0033147A"/>
    <w:rsid w:val="00331E88"/>
    <w:rsid w:val="003323A0"/>
    <w:rsid w:val="0033704D"/>
    <w:rsid w:val="003400F5"/>
    <w:rsid w:val="003505C1"/>
    <w:rsid w:val="00354369"/>
    <w:rsid w:val="00360484"/>
    <w:rsid w:val="003629B6"/>
    <w:rsid w:val="003636F8"/>
    <w:rsid w:val="00363818"/>
    <w:rsid w:val="00364A4E"/>
    <w:rsid w:val="0036640E"/>
    <w:rsid w:val="00370C54"/>
    <w:rsid w:val="00380A51"/>
    <w:rsid w:val="003928BE"/>
    <w:rsid w:val="003A3626"/>
    <w:rsid w:val="003A54BE"/>
    <w:rsid w:val="003A6EA3"/>
    <w:rsid w:val="003B13B8"/>
    <w:rsid w:val="003B6F70"/>
    <w:rsid w:val="003B7189"/>
    <w:rsid w:val="003C455F"/>
    <w:rsid w:val="003D17CB"/>
    <w:rsid w:val="003D4703"/>
    <w:rsid w:val="003E2BDE"/>
    <w:rsid w:val="003E7699"/>
    <w:rsid w:val="003F2038"/>
    <w:rsid w:val="003F3E73"/>
    <w:rsid w:val="003F4089"/>
    <w:rsid w:val="003F4486"/>
    <w:rsid w:val="004027F4"/>
    <w:rsid w:val="00404352"/>
    <w:rsid w:val="00410269"/>
    <w:rsid w:val="00414719"/>
    <w:rsid w:val="004154C1"/>
    <w:rsid w:val="00417E23"/>
    <w:rsid w:val="004226D5"/>
    <w:rsid w:val="004333AC"/>
    <w:rsid w:val="004405D4"/>
    <w:rsid w:val="0044503F"/>
    <w:rsid w:val="00445A30"/>
    <w:rsid w:val="00452C5F"/>
    <w:rsid w:val="00456F75"/>
    <w:rsid w:val="004611F7"/>
    <w:rsid w:val="00461298"/>
    <w:rsid w:val="004626B3"/>
    <w:rsid w:val="004626E4"/>
    <w:rsid w:val="00462D29"/>
    <w:rsid w:val="00470961"/>
    <w:rsid w:val="00483A9B"/>
    <w:rsid w:val="00484B8D"/>
    <w:rsid w:val="004867DF"/>
    <w:rsid w:val="00491675"/>
    <w:rsid w:val="004A4B15"/>
    <w:rsid w:val="004A52E1"/>
    <w:rsid w:val="004A5E03"/>
    <w:rsid w:val="004C6588"/>
    <w:rsid w:val="004D2CB5"/>
    <w:rsid w:val="004D6F70"/>
    <w:rsid w:val="004E0413"/>
    <w:rsid w:val="004E2F8E"/>
    <w:rsid w:val="004E46AB"/>
    <w:rsid w:val="004F0D14"/>
    <w:rsid w:val="004F5B5E"/>
    <w:rsid w:val="004F6922"/>
    <w:rsid w:val="005011F5"/>
    <w:rsid w:val="0050225F"/>
    <w:rsid w:val="00503D97"/>
    <w:rsid w:val="00506B31"/>
    <w:rsid w:val="005167BF"/>
    <w:rsid w:val="00521A79"/>
    <w:rsid w:val="00522185"/>
    <w:rsid w:val="0052424E"/>
    <w:rsid w:val="00524C01"/>
    <w:rsid w:val="005304DB"/>
    <w:rsid w:val="00530936"/>
    <w:rsid w:val="00532E46"/>
    <w:rsid w:val="00546488"/>
    <w:rsid w:val="005506C4"/>
    <w:rsid w:val="00550EF4"/>
    <w:rsid w:val="0055461C"/>
    <w:rsid w:val="005618CD"/>
    <w:rsid w:val="005621DD"/>
    <w:rsid w:val="005645CC"/>
    <w:rsid w:val="00567ACE"/>
    <w:rsid w:val="005757F1"/>
    <w:rsid w:val="00580954"/>
    <w:rsid w:val="00580BB7"/>
    <w:rsid w:val="00584D89"/>
    <w:rsid w:val="00585AB4"/>
    <w:rsid w:val="00587655"/>
    <w:rsid w:val="0059159D"/>
    <w:rsid w:val="00593366"/>
    <w:rsid w:val="00595B4B"/>
    <w:rsid w:val="00597104"/>
    <w:rsid w:val="005A474F"/>
    <w:rsid w:val="005B3911"/>
    <w:rsid w:val="005C15F3"/>
    <w:rsid w:val="005C468D"/>
    <w:rsid w:val="005C5CD6"/>
    <w:rsid w:val="005D2A85"/>
    <w:rsid w:val="005D379D"/>
    <w:rsid w:val="005D55B9"/>
    <w:rsid w:val="005D775B"/>
    <w:rsid w:val="005E19A2"/>
    <w:rsid w:val="005E1FC1"/>
    <w:rsid w:val="005F1984"/>
    <w:rsid w:val="005F1BCE"/>
    <w:rsid w:val="005F22B6"/>
    <w:rsid w:val="005F6163"/>
    <w:rsid w:val="006021EB"/>
    <w:rsid w:val="00604909"/>
    <w:rsid w:val="0060725D"/>
    <w:rsid w:val="0061131B"/>
    <w:rsid w:val="006113FB"/>
    <w:rsid w:val="00612E72"/>
    <w:rsid w:val="00613CDC"/>
    <w:rsid w:val="00627B15"/>
    <w:rsid w:val="0063277A"/>
    <w:rsid w:val="00636B2D"/>
    <w:rsid w:val="00642308"/>
    <w:rsid w:val="00643D56"/>
    <w:rsid w:val="00644809"/>
    <w:rsid w:val="006461A9"/>
    <w:rsid w:val="00660A39"/>
    <w:rsid w:val="006621E9"/>
    <w:rsid w:val="00662BD8"/>
    <w:rsid w:val="006633C8"/>
    <w:rsid w:val="006710B5"/>
    <w:rsid w:val="0067582A"/>
    <w:rsid w:val="006768BE"/>
    <w:rsid w:val="00677ABA"/>
    <w:rsid w:val="00677F13"/>
    <w:rsid w:val="00684C72"/>
    <w:rsid w:val="006A23A1"/>
    <w:rsid w:val="006B1C9A"/>
    <w:rsid w:val="006B5AC8"/>
    <w:rsid w:val="006C57CC"/>
    <w:rsid w:val="006D2BEB"/>
    <w:rsid w:val="006F3F55"/>
    <w:rsid w:val="006F536D"/>
    <w:rsid w:val="00700B3F"/>
    <w:rsid w:val="00716DFB"/>
    <w:rsid w:val="00720941"/>
    <w:rsid w:val="00722908"/>
    <w:rsid w:val="00722B27"/>
    <w:rsid w:val="007243A5"/>
    <w:rsid w:val="007257CC"/>
    <w:rsid w:val="00730EF8"/>
    <w:rsid w:val="00732F49"/>
    <w:rsid w:val="00734F12"/>
    <w:rsid w:val="00741D9E"/>
    <w:rsid w:val="00742737"/>
    <w:rsid w:val="0074610E"/>
    <w:rsid w:val="00750527"/>
    <w:rsid w:val="00751063"/>
    <w:rsid w:val="00752649"/>
    <w:rsid w:val="00754605"/>
    <w:rsid w:val="00754CAB"/>
    <w:rsid w:val="00754E50"/>
    <w:rsid w:val="00763E68"/>
    <w:rsid w:val="0077341C"/>
    <w:rsid w:val="00775250"/>
    <w:rsid w:val="00794148"/>
    <w:rsid w:val="007941B9"/>
    <w:rsid w:val="007A53CA"/>
    <w:rsid w:val="007C1FCA"/>
    <w:rsid w:val="007C3BDC"/>
    <w:rsid w:val="007C3C5F"/>
    <w:rsid w:val="007C434D"/>
    <w:rsid w:val="007C4C99"/>
    <w:rsid w:val="007D0896"/>
    <w:rsid w:val="007D6F0E"/>
    <w:rsid w:val="007E5395"/>
    <w:rsid w:val="007E565C"/>
    <w:rsid w:val="007E7855"/>
    <w:rsid w:val="007F652E"/>
    <w:rsid w:val="007F6ADA"/>
    <w:rsid w:val="00804612"/>
    <w:rsid w:val="0081004A"/>
    <w:rsid w:val="008146BC"/>
    <w:rsid w:val="0081496C"/>
    <w:rsid w:val="008226A9"/>
    <w:rsid w:val="00824273"/>
    <w:rsid w:val="00827F8D"/>
    <w:rsid w:val="00834180"/>
    <w:rsid w:val="008408AB"/>
    <w:rsid w:val="00847BA2"/>
    <w:rsid w:val="00847DED"/>
    <w:rsid w:val="0085154A"/>
    <w:rsid w:val="0085343C"/>
    <w:rsid w:val="008553CD"/>
    <w:rsid w:val="0086156E"/>
    <w:rsid w:val="00861C97"/>
    <w:rsid w:val="0087356F"/>
    <w:rsid w:val="00885ED2"/>
    <w:rsid w:val="00890B60"/>
    <w:rsid w:val="00895F30"/>
    <w:rsid w:val="008A2909"/>
    <w:rsid w:val="008A433B"/>
    <w:rsid w:val="008A7E75"/>
    <w:rsid w:val="008B0BE9"/>
    <w:rsid w:val="008C0BF2"/>
    <w:rsid w:val="008C15B7"/>
    <w:rsid w:val="008C1814"/>
    <w:rsid w:val="008C5EC6"/>
    <w:rsid w:val="008D21A5"/>
    <w:rsid w:val="008D41CC"/>
    <w:rsid w:val="008D4C3E"/>
    <w:rsid w:val="008E6BC2"/>
    <w:rsid w:val="008F0CA1"/>
    <w:rsid w:val="008F11F9"/>
    <w:rsid w:val="008F2748"/>
    <w:rsid w:val="008F4749"/>
    <w:rsid w:val="008F7C90"/>
    <w:rsid w:val="0091038A"/>
    <w:rsid w:val="00912C7F"/>
    <w:rsid w:val="00913BDD"/>
    <w:rsid w:val="00917307"/>
    <w:rsid w:val="00917DBF"/>
    <w:rsid w:val="00921777"/>
    <w:rsid w:val="00924FB1"/>
    <w:rsid w:val="009277E9"/>
    <w:rsid w:val="00933935"/>
    <w:rsid w:val="0093771D"/>
    <w:rsid w:val="00941E91"/>
    <w:rsid w:val="00945B37"/>
    <w:rsid w:val="009531C6"/>
    <w:rsid w:val="00954A5B"/>
    <w:rsid w:val="00960FF3"/>
    <w:rsid w:val="00961CC8"/>
    <w:rsid w:val="009622AD"/>
    <w:rsid w:val="00963001"/>
    <w:rsid w:val="009637FD"/>
    <w:rsid w:val="009639AB"/>
    <w:rsid w:val="00964107"/>
    <w:rsid w:val="00971DAD"/>
    <w:rsid w:val="00983F32"/>
    <w:rsid w:val="00995029"/>
    <w:rsid w:val="00995C57"/>
    <w:rsid w:val="00996792"/>
    <w:rsid w:val="00997C84"/>
    <w:rsid w:val="009A2D97"/>
    <w:rsid w:val="009A74AE"/>
    <w:rsid w:val="009A76C6"/>
    <w:rsid w:val="009B0456"/>
    <w:rsid w:val="009B3E6B"/>
    <w:rsid w:val="009B42BC"/>
    <w:rsid w:val="009C25F9"/>
    <w:rsid w:val="009D3620"/>
    <w:rsid w:val="009D3BAB"/>
    <w:rsid w:val="009D638D"/>
    <w:rsid w:val="009D7785"/>
    <w:rsid w:val="009E15BF"/>
    <w:rsid w:val="009E4D69"/>
    <w:rsid w:val="009E703B"/>
    <w:rsid w:val="009F1E69"/>
    <w:rsid w:val="009F4662"/>
    <w:rsid w:val="00A0009F"/>
    <w:rsid w:val="00A05620"/>
    <w:rsid w:val="00A057C2"/>
    <w:rsid w:val="00A07E32"/>
    <w:rsid w:val="00A10A13"/>
    <w:rsid w:val="00A150ED"/>
    <w:rsid w:val="00A23D63"/>
    <w:rsid w:val="00A24581"/>
    <w:rsid w:val="00A248DC"/>
    <w:rsid w:val="00A40CDD"/>
    <w:rsid w:val="00A576D9"/>
    <w:rsid w:val="00A57AB3"/>
    <w:rsid w:val="00A602C2"/>
    <w:rsid w:val="00A6362F"/>
    <w:rsid w:val="00A65313"/>
    <w:rsid w:val="00A65DAD"/>
    <w:rsid w:val="00A67489"/>
    <w:rsid w:val="00A700B5"/>
    <w:rsid w:val="00A70C29"/>
    <w:rsid w:val="00A74D13"/>
    <w:rsid w:val="00A90B9B"/>
    <w:rsid w:val="00A94848"/>
    <w:rsid w:val="00A95A63"/>
    <w:rsid w:val="00A96BFC"/>
    <w:rsid w:val="00AA5AB9"/>
    <w:rsid w:val="00AB0A2C"/>
    <w:rsid w:val="00AB1759"/>
    <w:rsid w:val="00AB22CE"/>
    <w:rsid w:val="00AB3848"/>
    <w:rsid w:val="00AC1337"/>
    <w:rsid w:val="00AC45F9"/>
    <w:rsid w:val="00AD0E5D"/>
    <w:rsid w:val="00AD5F26"/>
    <w:rsid w:val="00AE11E1"/>
    <w:rsid w:val="00AE4EEF"/>
    <w:rsid w:val="00AF13AD"/>
    <w:rsid w:val="00AF18B7"/>
    <w:rsid w:val="00AF193A"/>
    <w:rsid w:val="00AF3D75"/>
    <w:rsid w:val="00AF5175"/>
    <w:rsid w:val="00AF7FF9"/>
    <w:rsid w:val="00B129CA"/>
    <w:rsid w:val="00B15E42"/>
    <w:rsid w:val="00B24C30"/>
    <w:rsid w:val="00B267B1"/>
    <w:rsid w:val="00B27959"/>
    <w:rsid w:val="00B34A51"/>
    <w:rsid w:val="00B34E02"/>
    <w:rsid w:val="00B40D45"/>
    <w:rsid w:val="00B441B7"/>
    <w:rsid w:val="00B441FA"/>
    <w:rsid w:val="00B47DAA"/>
    <w:rsid w:val="00B54C28"/>
    <w:rsid w:val="00B57057"/>
    <w:rsid w:val="00B6257B"/>
    <w:rsid w:val="00B62FE2"/>
    <w:rsid w:val="00B65529"/>
    <w:rsid w:val="00B74C56"/>
    <w:rsid w:val="00B777CF"/>
    <w:rsid w:val="00B850C3"/>
    <w:rsid w:val="00B86CDC"/>
    <w:rsid w:val="00B938ED"/>
    <w:rsid w:val="00B9417A"/>
    <w:rsid w:val="00BA47A5"/>
    <w:rsid w:val="00BA5B8F"/>
    <w:rsid w:val="00BA79CB"/>
    <w:rsid w:val="00BA7DAA"/>
    <w:rsid w:val="00BB758F"/>
    <w:rsid w:val="00BC3631"/>
    <w:rsid w:val="00BC5075"/>
    <w:rsid w:val="00BC7619"/>
    <w:rsid w:val="00BD3981"/>
    <w:rsid w:val="00BD5B69"/>
    <w:rsid w:val="00BF03AA"/>
    <w:rsid w:val="00BF7217"/>
    <w:rsid w:val="00C02F73"/>
    <w:rsid w:val="00C12348"/>
    <w:rsid w:val="00C1268F"/>
    <w:rsid w:val="00C14B9E"/>
    <w:rsid w:val="00C1573E"/>
    <w:rsid w:val="00C16B98"/>
    <w:rsid w:val="00C24B29"/>
    <w:rsid w:val="00C27BB2"/>
    <w:rsid w:val="00C333CB"/>
    <w:rsid w:val="00C3473B"/>
    <w:rsid w:val="00C3518D"/>
    <w:rsid w:val="00C443C8"/>
    <w:rsid w:val="00C504D4"/>
    <w:rsid w:val="00C52134"/>
    <w:rsid w:val="00C55180"/>
    <w:rsid w:val="00C61E45"/>
    <w:rsid w:val="00C66C56"/>
    <w:rsid w:val="00C73C6E"/>
    <w:rsid w:val="00C76976"/>
    <w:rsid w:val="00C80FD2"/>
    <w:rsid w:val="00C852DC"/>
    <w:rsid w:val="00C86F61"/>
    <w:rsid w:val="00C87781"/>
    <w:rsid w:val="00C917E8"/>
    <w:rsid w:val="00C928A4"/>
    <w:rsid w:val="00C92DC0"/>
    <w:rsid w:val="00CA23D0"/>
    <w:rsid w:val="00CA31DE"/>
    <w:rsid w:val="00CA5BA6"/>
    <w:rsid w:val="00CA7965"/>
    <w:rsid w:val="00CB78B7"/>
    <w:rsid w:val="00CC2368"/>
    <w:rsid w:val="00CC2480"/>
    <w:rsid w:val="00CC2B79"/>
    <w:rsid w:val="00CD3D9C"/>
    <w:rsid w:val="00CD5D4C"/>
    <w:rsid w:val="00CD7541"/>
    <w:rsid w:val="00CE0D0A"/>
    <w:rsid w:val="00CE1F09"/>
    <w:rsid w:val="00CE57D2"/>
    <w:rsid w:val="00CE6F82"/>
    <w:rsid w:val="00CF058E"/>
    <w:rsid w:val="00CF1DA5"/>
    <w:rsid w:val="00CF2A92"/>
    <w:rsid w:val="00CF6447"/>
    <w:rsid w:val="00D0531C"/>
    <w:rsid w:val="00D11BBD"/>
    <w:rsid w:val="00D31986"/>
    <w:rsid w:val="00D34399"/>
    <w:rsid w:val="00D34BB9"/>
    <w:rsid w:val="00D46CCD"/>
    <w:rsid w:val="00D47B27"/>
    <w:rsid w:val="00D52D21"/>
    <w:rsid w:val="00D53DD1"/>
    <w:rsid w:val="00D66704"/>
    <w:rsid w:val="00D70E6D"/>
    <w:rsid w:val="00D73630"/>
    <w:rsid w:val="00D74D3E"/>
    <w:rsid w:val="00D84F67"/>
    <w:rsid w:val="00D9263D"/>
    <w:rsid w:val="00DA6377"/>
    <w:rsid w:val="00DA7ECA"/>
    <w:rsid w:val="00DB315D"/>
    <w:rsid w:val="00DB700D"/>
    <w:rsid w:val="00DC17C1"/>
    <w:rsid w:val="00DC1B39"/>
    <w:rsid w:val="00DD590F"/>
    <w:rsid w:val="00DD6C71"/>
    <w:rsid w:val="00DD77A3"/>
    <w:rsid w:val="00DE0A64"/>
    <w:rsid w:val="00DE16FE"/>
    <w:rsid w:val="00DE6458"/>
    <w:rsid w:val="00DF10E0"/>
    <w:rsid w:val="00DF140E"/>
    <w:rsid w:val="00DF3188"/>
    <w:rsid w:val="00DF5D21"/>
    <w:rsid w:val="00DF7506"/>
    <w:rsid w:val="00E0034A"/>
    <w:rsid w:val="00E00C37"/>
    <w:rsid w:val="00E00CFB"/>
    <w:rsid w:val="00E01490"/>
    <w:rsid w:val="00E04D3B"/>
    <w:rsid w:val="00E074AD"/>
    <w:rsid w:val="00E1140A"/>
    <w:rsid w:val="00E118F1"/>
    <w:rsid w:val="00E151A3"/>
    <w:rsid w:val="00E1524B"/>
    <w:rsid w:val="00E16CFE"/>
    <w:rsid w:val="00E17550"/>
    <w:rsid w:val="00E24207"/>
    <w:rsid w:val="00E243F5"/>
    <w:rsid w:val="00E41ECB"/>
    <w:rsid w:val="00E453CC"/>
    <w:rsid w:val="00E50B65"/>
    <w:rsid w:val="00E544BD"/>
    <w:rsid w:val="00E545A1"/>
    <w:rsid w:val="00E5750E"/>
    <w:rsid w:val="00E71462"/>
    <w:rsid w:val="00E76A6A"/>
    <w:rsid w:val="00E77296"/>
    <w:rsid w:val="00E85D97"/>
    <w:rsid w:val="00E94799"/>
    <w:rsid w:val="00EA37E3"/>
    <w:rsid w:val="00EA4F40"/>
    <w:rsid w:val="00EA7BD3"/>
    <w:rsid w:val="00EB15D8"/>
    <w:rsid w:val="00EC47C4"/>
    <w:rsid w:val="00EC6FF1"/>
    <w:rsid w:val="00ED1939"/>
    <w:rsid w:val="00EE1DC3"/>
    <w:rsid w:val="00EE6D6B"/>
    <w:rsid w:val="00EE746B"/>
    <w:rsid w:val="00EF0312"/>
    <w:rsid w:val="00EF1170"/>
    <w:rsid w:val="00EF166B"/>
    <w:rsid w:val="00EF36C7"/>
    <w:rsid w:val="00EF44F0"/>
    <w:rsid w:val="00EF5959"/>
    <w:rsid w:val="00F04031"/>
    <w:rsid w:val="00F12019"/>
    <w:rsid w:val="00F12FF4"/>
    <w:rsid w:val="00F16934"/>
    <w:rsid w:val="00F24439"/>
    <w:rsid w:val="00F31477"/>
    <w:rsid w:val="00F3229F"/>
    <w:rsid w:val="00F327D6"/>
    <w:rsid w:val="00F35013"/>
    <w:rsid w:val="00F40C96"/>
    <w:rsid w:val="00F43F54"/>
    <w:rsid w:val="00F44231"/>
    <w:rsid w:val="00F56705"/>
    <w:rsid w:val="00F6053B"/>
    <w:rsid w:val="00F63CBE"/>
    <w:rsid w:val="00F712E7"/>
    <w:rsid w:val="00F71763"/>
    <w:rsid w:val="00F81E41"/>
    <w:rsid w:val="00F83408"/>
    <w:rsid w:val="00F86A7F"/>
    <w:rsid w:val="00F905CC"/>
    <w:rsid w:val="00F91BC9"/>
    <w:rsid w:val="00F9268F"/>
    <w:rsid w:val="00FA2BAF"/>
    <w:rsid w:val="00FB5B0D"/>
    <w:rsid w:val="00FB6943"/>
    <w:rsid w:val="00FC0129"/>
    <w:rsid w:val="00FC0C3D"/>
    <w:rsid w:val="00FC1EAC"/>
    <w:rsid w:val="00FC252B"/>
    <w:rsid w:val="00FC40FC"/>
    <w:rsid w:val="00FD3A47"/>
    <w:rsid w:val="00FD5E4A"/>
    <w:rsid w:val="00FD6745"/>
    <w:rsid w:val="00FF1D73"/>
    <w:rsid w:val="00FF6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E3629"/>
  <w15:chartTrackingRefBased/>
  <w15:docId w15:val="{066A6C6C-1FD3-4BCA-85FB-3401D485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00CFB"/>
    <w:pPr>
      <w:widowControl w:val="0"/>
      <w:numPr>
        <w:numId w:val="1"/>
      </w:numPr>
      <w:spacing w:before="120" w:after="60" w:line="288" w:lineRule="auto"/>
      <w:jc w:val="both"/>
      <w:outlineLvl w:val="0"/>
    </w:pPr>
    <w:rPr>
      <w:rFonts w:ascii="CG Times (W1)" w:eastAsia="Times New Roman" w:hAnsi="CG Times (W1)" w:cs="Times New Roman"/>
      <w:b/>
      <w:kern w:val="32"/>
      <w:sz w:val="24"/>
      <w:szCs w:val="20"/>
      <w:lang w:eastAsia="en-GB"/>
      <w14:ligatures w14:val="none"/>
    </w:rPr>
  </w:style>
  <w:style w:type="paragraph" w:styleId="Heading2">
    <w:name w:val="heading 2"/>
    <w:basedOn w:val="Normal"/>
    <w:next w:val="Normal"/>
    <w:link w:val="Heading2Char"/>
    <w:qFormat/>
    <w:rsid w:val="00E00CFB"/>
    <w:pPr>
      <w:widowControl w:val="0"/>
      <w:numPr>
        <w:ilvl w:val="1"/>
        <w:numId w:val="1"/>
      </w:numPr>
      <w:spacing w:before="120" w:after="60" w:line="288" w:lineRule="auto"/>
      <w:jc w:val="both"/>
      <w:outlineLvl w:val="1"/>
    </w:pPr>
    <w:rPr>
      <w:rFonts w:ascii="CG Times (W1)" w:eastAsia="Times New Roman" w:hAnsi="CG Times (W1)" w:cs="Times New Roman"/>
      <w:kern w:val="0"/>
      <w:sz w:val="24"/>
      <w:szCs w:val="20"/>
      <w:lang w:eastAsia="en-GB"/>
      <w14:ligatures w14:val="none"/>
    </w:rPr>
  </w:style>
  <w:style w:type="paragraph" w:styleId="Heading3">
    <w:name w:val="heading 3"/>
    <w:basedOn w:val="Normal"/>
    <w:next w:val="Normal"/>
    <w:link w:val="Heading3Char"/>
    <w:qFormat/>
    <w:rsid w:val="00E00CFB"/>
    <w:pPr>
      <w:widowControl w:val="0"/>
      <w:numPr>
        <w:ilvl w:val="2"/>
        <w:numId w:val="1"/>
      </w:numPr>
      <w:spacing w:before="120" w:after="60" w:line="288" w:lineRule="auto"/>
      <w:jc w:val="both"/>
      <w:outlineLvl w:val="2"/>
    </w:pPr>
    <w:rPr>
      <w:rFonts w:ascii="CG Times (W1)" w:eastAsia="Times New Roman" w:hAnsi="CG Times (W1)" w:cs="Times New Roman"/>
      <w:kern w:val="0"/>
      <w:sz w:val="24"/>
      <w:szCs w:val="20"/>
      <w:lang w:eastAsia="en-GB"/>
      <w14:ligatures w14:val="none"/>
    </w:rPr>
  </w:style>
  <w:style w:type="paragraph" w:styleId="Heading4">
    <w:name w:val="heading 4"/>
    <w:basedOn w:val="Normal"/>
    <w:next w:val="Normal"/>
    <w:link w:val="Heading4Char"/>
    <w:qFormat/>
    <w:rsid w:val="00E00CFB"/>
    <w:pPr>
      <w:widowControl w:val="0"/>
      <w:numPr>
        <w:ilvl w:val="3"/>
        <w:numId w:val="1"/>
      </w:numPr>
      <w:spacing w:before="120" w:after="60" w:line="288" w:lineRule="auto"/>
      <w:jc w:val="both"/>
      <w:outlineLvl w:val="3"/>
    </w:pPr>
    <w:rPr>
      <w:rFonts w:ascii="CG Times (W1)" w:eastAsia="Times New Roman" w:hAnsi="CG Times (W1)" w:cs="Times New Roman"/>
      <w:kern w:val="0"/>
      <w:sz w:val="24"/>
      <w:szCs w:val="20"/>
      <w:lang w:eastAsia="en-GB"/>
      <w14:ligatures w14:val="none"/>
    </w:rPr>
  </w:style>
  <w:style w:type="paragraph" w:styleId="Heading5">
    <w:name w:val="heading 5"/>
    <w:basedOn w:val="Normal"/>
    <w:next w:val="Normal"/>
    <w:link w:val="Heading5Char"/>
    <w:qFormat/>
    <w:rsid w:val="00E00CFB"/>
    <w:pPr>
      <w:numPr>
        <w:ilvl w:val="4"/>
        <w:numId w:val="1"/>
      </w:numPr>
      <w:spacing w:before="240" w:after="60" w:line="240" w:lineRule="auto"/>
      <w:outlineLvl w:val="4"/>
    </w:pPr>
    <w:rPr>
      <w:rFonts w:ascii="Arial" w:eastAsia="Times New Roman" w:hAnsi="Arial" w:cs="Times New Roman"/>
      <w:spacing w:val="-3"/>
      <w:kern w:val="0"/>
      <w:szCs w:val="20"/>
      <w:lang w:val="en-AU" w:eastAsia="en-GB"/>
      <w14:ligatures w14:val="none"/>
    </w:rPr>
  </w:style>
  <w:style w:type="paragraph" w:styleId="Heading6">
    <w:name w:val="heading 6"/>
    <w:basedOn w:val="Normal"/>
    <w:next w:val="Normal"/>
    <w:link w:val="Heading6Char"/>
    <w:qFormat/>
    <w:rsid w:val="00E00CFB"/>
    <w:pPr>
      <w:numPr>
        <w:ilvl w:val="5"/>
        <w:numId w:val="1"/>
      </w:numPr>
      <w:spacing w:before="240" w:after="60" w:line="240" w:lineRule="auto"/>
      <w:outlineLvl w:val="5"/>
    </w:pPr>
    <w:rPr>
      <w:rFonts w:ascii="Arial" w:eastAsia="Times New Roman" w:hAnsi="Arial" w:cs="Times New Roman"/>
      <w:i/>
      <w:spacing w:val="-3"/>
      <w:kern w:val="0"/>
      <w:szCs w:val="20"/>
      <w:lang w:val="en-AU" w:eastAsia="en-GB"/>
      <w14:ligatures w14:val="none"/>
    </w:rPr>
  </w:style>
  <w:style w:type="paragraph" w:styleId="Heading7">
    <w:name w:val="heading 7"/>
    <w:basedOn w:val="Normal"/>
    <w:next w:val="Normal"/>
    <w:link w:val="Heading7Char"/>
    <w:qFormat/>
    <w:rsid w:val="00E00CFB"/>
    <w:pPr>
      <w:numPr>
        <w:ilvl w:val="6"/>
        <w:numId w:val="1"/>
      </w:numPr>
      <w:spacing w:before="240" w:after="60" w:line="240" w:lineRule="auto"/>
      <w:outlineLvl w:val="6"/>
    </w:pPr>
    <w:rPr>
      <w:rFonts w:ascii="Arial" w:eastAsia="Times New Roman" w:hAnsi="Arial" w:cs="Times New Roman"/>
      <w:spacing w:val="-3"/>
      <w:kern w:val="0"/>
      <w:sz w:val="20"/>
      <w:szCs w:val="20"/>
      <w:lang w:val="en-AU" w:eastAsia="en-GB"/>
      <w14:ligatures w14:val="none"/>
    </w:rPr>
  </w:style>
  <w:style w:type="paragraph" w:styleId="Heading8">
    <w:name w:val="heading 8"/>
    <w:basedOn w:val="Normal"/>
    <w:next w:val="Normal"/>
    <w:link w:val="Heading8Char"/>
    <w:qFormat/>
    <w:rsid w:val="00E00CFB"/>
    <w:pPr>
      <w:numPr>
        <w:ilvl w:val="7"/>
        <w:numId w:val="1"/>
      </w:numPr>
      <w:spacing w:before="240" w:after="60" w:line="240" w:lineRule="auto"/>
      <w:outlineLvl w:val="7"/>
    </w:pPr>
    <w:rPr>
      <w:rFonts w:ascii="Arial" w:eastAsia="Times New Roman" w:hAnsi="Arial" w:cs="Times New Roman"/>
      <w:i/>
      <w:spacing w:val="-3"/>
      <w:kern w:val="0"/>
      <w:sz w:val="20"/>
      <w:szCs w:val="20"/>
      <w:lang w:val="en-AU" w:eastAsia="en-GB"/>
      <w14:ligatures w14:val="none"/>
    </w:rPr>
  </w:style>
  <w:style w:type="paragraph" w:styleId="Heading9">
    <w:name w:val="heading 9"/>
    <w:basedOn w:val="Normal"/>
    <w:next w:val="Normal"/>
    <w:link w:val="Heading9Char"/>
    <w:qFormat/>
    <w:rsid w:val="00E00CFB"/>
    <w:pPr>
      <w:numPr>
        <w:ilvl w:val="8"/>
        <w:numId w:val="1"/>
      </w:numPr>
      <w:spacing w:before="240" w:after="60" w:line="240" w:lineRule="auto"/>
      <w:outlineLvl w:val="8"/>
    </w:pPr>
    <w:rPr>
      <w:rFonts w:ascii="Arial" w:eastAsia="Times New Roman" w:hAnsi="Arial" w:cs="Times New Roman"/>
      <w:i/>
      <w:spacing w:val="-3"/>
      <w:kern w:val="0"/>
      <w:sz w:val="18"/>
      <w:szCs w:val="20"/>
      <w:lang w:val="en-AU"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CFB"/>
    <w:rPr>
      <w:rFonts w:ascii="CG Times (W1)" w:eastAsia="Times New Roman" w:hAnsi="CG Times (W1)" w:cs="Times New Roman"/>
      <w:b/>
      <w:kern w:val="32"/>
      <w:sz w:val="24"/>
      <w:szCs w:val="20"/>
      <w:lang w:eastAsia="en-GB"/>
      <w14:ligatures w14:val="none"/>
    </w:rPr>
  </w:style>
  <w:style w:type="character" w:customStyle="1" w:styleId="Heading2Char">
    <w:name w:val="Heading 2 Char"/>
    <w:basedOn w:val="DefaultParagraphFont"/>
    <w:link w:val="Heading2"/>
    <w:rsid w:val="00E00CFB"/>
    <w:rPr>
      <w:rFonts w:ascii="CG Times (W1)" w:eastAsia="Times New Roman" w:hAnsi="CG Times (W1)" w:cs="Times New Roman"/>
      <w:kern w:val="0"/>
      <w:sz w:val="24"/>
      <w:szCs w:val="20"/>
      <w:lang w:eastAsia="en-GB"/>
      <w14:ligatures w14:val="none"/>
    </w:rPr>
  </w:style>
  <w:style w:type="character" w:customStyle="1" w:styleId="Heading3Char">
    <w:name w:val="Heading 3 Char"/>
    <w:basedOn w:val="DefaultParagraphFont"/>
    <w:link w:val="Heading3"/>
    <w:rsid w:val="00E00CFB"/>
    <w:rPr>
      <w:rFonts w:ascii="CG Times (W1)" w:eastAsia="Times New Roman" w:hAnsi="CG Times (W1)" w:cs="Times New Roman"/>
      <w:kern w:val="0"/>
      <w:sz w:val="24"/>
      <w:szCs w:val="20"/>
      <w:lang w:eastAsia="en-GB"/>
      <w14:ligatures w14:val="none"/>
    </w:rPr>
  </w:style>
  <w:style w:type="character" w:customStyle="1" w:styleId="Heading4Char">
    <w:name w:val="Heading 4 Char"/>
    <w:basedOn w:val="DefaultParagraphFont"/>
    <w:link w:val="Heading4"/>
    <w:rsid w:val="00E00CFB"/>
    <w:rPr>
      <w:rFonts w:ascii="CG Times (W1)" w:eastAsia="Times New Roman" w:hAnsi="CG Times (W1)" w:cs="Times New Roman"/>
      <w:kern w:val="0"/>
      <w:sz w:val="24"/>
      <w:szCs w:val="20"/>
      <w:lang w:eastAsia="en-GB"/>
      <w14:ligatures w14:val="none"/>
    </w:rPr>
  </w:style>
  <w:style w:type="character" w:customStyle="1" w:styleId="Heading5Char">
    <w:name w:val="Heading 5 Char"/>
    <w:basedOn w:val="DefaultParagraphFont"/>
    <w:link w:val="Heading5"/>
    <w:rsid w:val="00E00CFB"/>
    <w:rPr>
      <w:rFonts w:ascii="Arial" w:eastAsia="Times New Roman" w:hAnsi="Arial" w:cs="Times New Roman"/>
      <w:spacing w:val="-3"/>
      <w:kern w:val="0"/>
      <w:szCs w:val="20"/>
      <w:lang w:val="en-AU" w:eastAsia="en-GB"/>
      <w14:ligatures w14:val="none"/>
    </w:rPr>
  </w:style>
  <w:style w:type="character" w:customStyle="1" w:styleId="Heading6Char">
    <w:name w:val="Heading 6 Char"/>
    <w:basedOn w:val="DefaultParagraphFont"/>
    <w:link w:val="Heading6"/>
    <w:rsid w:val="00E00CFB"/>
    <w:rPr>
      <w:rFonts w:ascii="Arial" w:eastAsia="Times New Roman" w:hAnsi="Arial" w:cs="Times New Roman"/>
      <w:i/>
      <w:spacing w:val="-3"/>
      <w:kern w:val="0"/>
      <w:szCs w:val="20"/>
      <w:lang w:val="en-AU" w:eastAsia="en-GB"/>
      <w14:ligatures w14:val="none"/>
    </w:rPr>
  </w:style>
  <w:style w:type="character" w:customStyle="1" w:styleId="Heading7Char">
    <w:name w:val="Heading 7 Char"/>
    <w:basedOn w:val="DefaultParagraphFont"/>
    <w:link w:val="Heading7"/>
    <w:rsid w:val="00E00CFB"/>
    <w:rPr>
      <w:rFonts w:ascii="Arial" w:eastAsia="Times New Roman" w:hAnsi="Arial" w:cs="Times New Roman"/>
      <w:spacing w:val="-3"/>
      <w:kern w:val="0"/>
      <w:sz w:val="20"/>
      <w:szCs w:val="20"/>
      <w:lang w:val="en-AU" w:eastAsia="en-GB"/>
      <w14:ligatures w14:val="none"/>
    </w:rPr>
  </w:style>
  <w:style w:type="character" w:customStyle="1" w:styleId="Heading8Char">
    <w:name w:val="Heading 8 Char"/>
    <w:basedOn w:val="DefaultParagraphFont"/>
    <w:link w:val="Heading8"/>
    <w:rsid w:val="00E00CFB"/>
    <w:rPr>
      <w:rFonts w:ascii="Arial" w:eastAsia="Times New Roman" w:hAnsi="Arial" w:cs="Times New Roman"/>
      <w:i/>
      <w:spacing w:val="-3"/>
      <w:kern w:val="0"/>
      <w:sz w:val="20"/>
      <w:szCs w:val="20"/>
      <w:lang w:val="en-AU" w:eastAsia="en-GB"/>
      <w14:ligatures w14:val="none"/>
    </w:rPr>
  </w:style>
  <w:style w:type="character" w:customStyle="1" w:styleId="Heading9Char">
    <w:name w:val="Heading 9 Char"/>
    <w:basedOn w:val="DefaultParagraphFont"/>
    <w:link w:val="Heading9"/>
    <w:rsid w:val="00E00CFB"/>
    <w:rPr>
      <w:rFonts w:ascii="Arial" w:eastAsia="Times New Roman" w:hAnsi="Arial" w:cs="Times New Roman"/>
      <w:i/>
      <w:spacing w:val="-3"/>
      <w:kern w:val="0"/>
      <w:sz w:val="18"/>
      <w:szCs w:val="20"/>
      <w:lang w:val="en-AU" w:eastAsia="en-GB"/>
      <w14:ligatures w14:val="none"/>
    </w:rPr>
  </w:style>
  <w:style w:type="paragraph" w:styleId="BodyTextIndent2">
    <w:name w:val="Body Text Indent 2"/>
    <w:basedOn w:val="Normal"/>
    <w:link w:val="BodyTextIndent2Char"/>
    <w:rsid w:val="00E00CFB"/>
    <w:pPr>
      <w:spacing w:after="0" w:line="240" w:lineRule="auto"/>
      <w:ind w:left="448"/>
      <w:jc w:val="both"/>
    </w:pPr>
    <w:rPr>
      <w:rFonts w:ascii="CG Times" w:eastAsia="Times New Roman" w:hAnsi="CG Times" w:cs="Times New Roman"/>
      <w:spacing w:val="-3"/>
      <w:kern w:val="0"/>
      <w:sz w:val="16"/>
      <w:szCs w:val="20"/>
      <w:lang w:val="en-AU" w:eastAsia="en-GB"/>
      <w14:ligatures w14:val="none"/>
    </w:rPr>
  </w:style>
  <w:style w:type="character" w:customStyle="1" w:styleId="BodyTextIndent2Char">
    <w:name w:val="Body Text Indent 2 Char"/>
    <w:basedOn w:val="DefaultParagraphFont"/>
    <w:link w:val="BodyTextIndent2"/>
    <w:rsid w:val="00E00CFB"/>
    <w:rPr>
      <w:rFonts w:ascii="CG Times" w:eastAsia="Times New Roman" w:hAnsi="CG Times" w:cs="Times New Roman"/>
      <w:spacing w:val="-3"/>
      <w:kern w:val="0"/>
      <w:sz w:val="16"/>
      <w:szCs w:val="20"/>
      <w:lang w:val="en-AU" w:eastAsia="en-GB"/>
      <w14:ligatures w14:val="none"/>
    </w:rPr>
  </w:style>
  <w:style w:type="paragraph" w:styleId="ListParagraph">
    <w:name w:val="List Paragraph"/>
    <w:basedOn w:val="Normal"/>
    <w:uiPriority w:val="34"/>
    <w:qFormat/>
    <w:rsid w:val="00C86F61"/>
    <w:pPr>
      <w:ind w:left="720"/>
      <w:contextualSpacing/>
    </w:pPr>
  </w:style>
  <w:style w:type="paragraph" w:styleId="BodyTextIndent">
    <w:name w:val="Body Text Indent"/>
    <w:basedOn w:val="Normal"/>
    <w:link w:val="BodyTextIndentChar"/>
    <w:uiPriority w:val="99"/>
    <w:semiHidden/>
    <w:unhideWhenUsed/>
    <w:rsid w:val="00921777"/>
    <w:pPr>
      <w:spacing w:after="120"/>
      <w:ind w:left="283"/>
    </w:pPr>
  </w:style>
  <w:style w:type="character" w:customStyle="1" w:styleId="BodyTextIndentChar">
    <w:name w:val="Body Text Indent Char"/>
    <w:basedOn w:val="DefaultParagraphFont"/>
    <w:link w:val="BodyTextIndent"/>
    <w:uiPriority w:val="99"/>
    <w:semiHidden/>
    <w:rsid w:val="00921777"/>
  </w:style>
  <w:style w:type="paragraph" w:styleId="NoSpacing">
    <w:name w:val="No Spacing"/>
    <w:uiPriority w:val="1"/>
    <w:qFormat/>
    <w:rsid w:val="00CF058E"/>
    <w:pPr>
      <w:spacing w:after="0" w:line="240" w:lineRule="auto"/>
    </w:pPr>
  </w:style>
  <w:style w:type="paragraph" w:styleId="Header">
    <w:name w:val="header"/>
    <w:basedOn w:val="Normal"/>
    <w:link w:val="HeaderChar"/>
    <w:uiPriority w:val="99"/>
    <w:unhideWhenUsed/>
    <w:rsid w:val="00963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001"/>
  </w:style>
  <w:style w:type="paragraph" w:styleId="Footer">
    <w:name w:val="footer"/>
    <w:basedOn w:val="Normal"/>
    <w:link w:val="FooterChar"/>
    <w:uiPriority w:val="99"/>
    <w:unhideWhenUsed/>
    <w:rsid w:val="00963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16186">
      <w:bodyDiv w:val="1"/>
      <w:marLeft w:val="0"/>
      <w:marRight w:val="0"/>
      <w:marTop w:val="0"/>
      <w:marBottom w:val="0"/>
      <w:divBdr>
        <w:top w:val="none" w:sz="0" w:space="0" w:color="auto"/>
        <w:left w:val="none" w:sz="0" w:space="0" w:color="auto"/>
        <w:bottom w:val="none" w:sz="0" w:space="0" w:color="auto"/>
        <w:right w:val="none" w:sz="0" w:space="0" w:color="auto"/>
      </w:divBdr>
      <w:divsChild>
        <w:div w:id="742340049">
          <w:marLeft w:val="0"/>
          <w:marRight w:val="0"/>
          <w:marTop w:val="0"/>
          <w:marBottom w:val="0"/>
          <w:divBdr>
            <w:top w:val="none" w:sz="0" w:space="0" w:color="auto"/>
            <w:left w:val="none" w:sz="0" w:space="0" w:color="auto"/>
            <w:bottom w:val="none" w:sz="0" w:space="0" w:color="auto"/>
            <w:right w:val="none" w:sz="0" w:space="0" w:color="auto"/>
          </w:divBdr>
          <w:divsChild>
            <w:div w:id="1924993930">
              <w:marLeft w:val="0"/>
              <w:marRight w:val="0"/>
              <w:marTop w:val="0"/>
              <w:marBottom w:val="0"/>
              <w:divBdr>
                <w:top w:val="none" w:sz="0" w:space="0" w:color="auto"/>
                <w:left w:val="none" w:sz="0" w:space="0" w:color="auto"/>
                <w:bottom w:val="none" w:sz="0" w:space="0" w:color="auto"/>
                <w:right w:val="none" w:sz="0" w:space="0" w:color="auto"/>
              </w:divBdr>
            </w:div>
          </w:divsChild>
        </w:div>
        <w:div w:id="515265783">
          <w:marLeft w:val="0"/>
          <w:marRight w:val="0"/>
          <w:marTop w:val="0"/>
          <w:marBottom w:val="0"/>
          <w:divBdr>
            <w:top w:val="none" w:sz="0" w:space="0" w:color="auto"/>
            <w:left w:val="none" w:sz="0" w:space="0" w:color="auto"/>
            <w:bottom w:val="none" w:sz="0" w:space="0" w:color="auto"/>
            <w:right w:val="none" w:sz="0" w:space="0" w:color="auto"/>
          </w:divBdr>
        </w:div>
      </w:divsChild>
    </w:div>
    <w:div w:id="1258631360">
      <w:bodyDiv w:val="1"/>
      <w:marLeft w:val="0"/>
      <w:marRight w:val="0"/>
      <w:marTop w:val="0"/>
      <w:marBottom w:val="0"/>
      <w:divBdr>
        <w:top w:val="none" w:sz="0" w:space="0" w:color="auto"/>
        <w:left w:val="none" w:sz="0" w:space="0" w:color="auto"/>
        <w:bottom w:val="none" w:sz="0" w:space="0" w:color="auto"/>
        <w:right w:val="none" w:sz="0" w:space="0" w:color="auto"/>
      </w:divBdr>
      <w:divsChild>
        <w:div w:id="2077706462">
          <w:marLeft w:val="0"/>
          <w:marRight w:val="0"/>
          <w:marTop w:val="0"/>
          <w:marBottom w:val="0"/>
          <w:divBdr>
            <w:top w:val="none" w:sz="0" w:space="0" w:color="auto"/>
            <w:left w:val="none" w:sz="0" w:space="0" w:color="auto"/>
            <w:bottom w:val="none" w:sz="0" w:space="0" w:color="auto"/>
            <w:right w:val="none" w:sz="0" w:space="0" w:color="auto"/>
          </w:divBdr>
          <w:divsChild>
            <w:div w:id="1204369161">
              <w:marLeft w:val="0"/>
              <w:marRight w:val="0"/>
              <w:marTop w:val="0"/>
              <w:marBottom w:val="0"/>
              <w:divBdr>
                <w:top w:val="none" w:sz="0" w:space="0" w:color="auto"/>
                <w:left w:val="none" w:sz="0" w:space="0" w:color="auto"/>
                <w:bottom w:val="none" w:sz="0" w:space="0" w:color="auto"/>
                <w:right w:val="none" w:sz="0" w:space="0" w:color="auto"/>
              </w:divBdr>
            </w:div>
          </w:divsChild>
        </w:div>
        <w:div w:id="28458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48FE6426F6D4BB5B0AC90E7EA2A9B" ma:contentTypeVersion="15" ma:contentTypeDescription="Create a new document." ma:contentTypeScope="" ma:versionID="c09a004c50e3c3e5e67c56c5b6e28e2c">
  <xsd:schema xmlns:xsd="http://www.w3.org/2001/XMLSchema" xmlns:xs="http://www.w3.org/2001/XMLSchema" xmlns:p="http://schemas.microsoft.com/office/2006/metadata/properties" xmlns:ns2="f7e0d9e3-f0dd-4870-9f54-274d6e3e03d9" xmlns:ns3="c2e6a1f3-25ba-486c-b373-0d89275e564b" targetNamespace="http://schemas.microsoft.com/office/2006/metadata/properties" ma:root="true" ma:fieldsID="0db4e5f7f5cbbe9e1609a21230e3edbe" ns2:_="" ns3:_="">
    <xsd:import namespace="f7e0d9e3-f0dd-4870-9f54-274d6e3e03d9"/>
    <xsd:import namespace="c2e6a1f3-25ba-486c-b373-0d89275e56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0d9e3-f0dd-4870-9f54-274d6e3e0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ac21a2-44c7-40c0-b29f-055ba5add2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6a1f3-25ba-486c-b373-0d89275e56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1f1490-fd3a-4156-ae46-ad124227ef7b}" ma:internalName="TaxCatchAll" ma:showField="CatchAllData" ma:web="c2e6a1f3-25ba-486c-b373-0d89275e564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e0d9e3-f0dd-4870-9f54-274d6e3e03d9">
      <Terms xmlns="http://schemas.microsoft.com/office/infopath/2007/PartnerControls"/>
    </lcf76f155ced4ddcb4097134ff3c332f>
    <TaxCatchAll xmlns="c2e6a1f3-25ba-486c-b373-0d89275e564b" xsi:nil="true"/>
  </documentManagement>
</p:properties>
</file>

<file path=customXml/itemProps1.xml><?xml version="1.0" encoding="utf-8"?>
<ds:datastoreItem xmlns:ds="http://schemas.openxmlformats.org/officeDocument/2006/customXml" ds:itemID="{F032D223-A8BA-4A14-8021-37F9BD1FC791}"/>
</file>

<file path=customXml/itemProps2.xml><?xml version="1.0" encoding="utf-8"?>
<ds:datastoreItem xmlns:ds="http://schemas.openxmlformats.org/officeDocument/2006/customXml" ds:itemID="{EBEB1FD8-CF98-4F7A-9F12-59BE1E79639B}"/>
</file>

<file path=customXml/itemProps3.xml><?xml version="1.0" encoding="utf-8"?>
<ds:datastoreItem xmlns:ds="http://schemas.openxmlformats.org/officeDocument/2006/customXml" ds:itemID="{2B1A3762-216C-429E-8CC9-91F62F850DB9}"/>
</file>

<file path=docProps/app.xml><?xml version="1.0" encoding="utf-8"?>
<Properties xmlns="http://schemas.openxmlformats.org/officeDocument/2006/extended-properties" xmlns:vt="http://schemas.openxmlformats.org/officeDocument/2006/docPropsVTypes">
  <Template>Normal</Template>
  <TotalTime>0</TotalTime>
  <Pages>7</Pages>
  <Words>4700</Words>
  <Characters>23077</Characters>
  <Application>Microsoft Office Word</Application>
  <DocSecurity>0</DocSecurity>
  <Lines>339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Allott</dc:creator>
  <cp:keywords/>
  <dc:description/>
  <cp:lastModifiedBy>Katie Thomson</cp:lastModifiedBy>
  <cp:revision>2</cp:revision>
  <cp:lastPrinted>2025-01-24T15:13:00Z</cp:lastPrinted>
  <dcterms:created xsi:type="dcterms:W3CDTF">2026-01-19T13:55:00Z</dcterms:created>
  <dcterms:modified xsi:type="dcterms:W3CDTF">2026-01-19T13:55:00Z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0x010100CCE48FE6426F6D4BB5B0AC90E7EA2A9B</vt:lpwstr>
  </property>
</Properties>
</file>